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4ED0C" w14:textId="77777777" w:rsidR="00EB26FE" w:rsidRPr="00EB26FE" w:rsidRDefault="00EB26FE" w:rsidP="00EB26FE">
      <w:pPr>
        <w:jc w:val="center"/>
        <w:rPr>
          <w:rFonts w:ascii="Times New Roman" w:hAnsi="Times New Roman" w:cs="Times New Roman"/>
          <w:sz w:val="28"/>
          <w:szCs w:val="28"/>
        </w:rPr>
      </w:pPr>
      <w:r w:rsidRPr="00EB26FE">
        <w:rPr>
          <w:rFonts w:ascii="Times New Roman" w:hAnsi="Times New Roman" w:cs="Times New Roman"/>
          <w:sz w:val="28"/>
          <w:szCs w:val="28"/>
        </w:rPr>
        <w:t>Ministry of Agriculture and Forestry</w:t>
      </w:r>
      <w:r>
        <w:rPr>
          <w:rFonts w:ascii="Times New Roman" w:hAnsi="Times New Roman" w:cs="Times New Roman"/>
          <w:sz w:val="28"/>
          <w:szCs w:val="28"/>
        </w:rPr>
        <w:t xml:space="preserve"> (MAF)</w:t>
      </w:r>
    </w:p>
    <w:p w14:paraId="2674ED0D" w14:textId="77777777" w:rsidR="00C77687" w:rsidRPr="004A2E2D" w:rsidRDefault="00EB26FE" w:rsidP="00EB26FE">
      <w:pPr>
        <w:jc w:val="center"/>
        <w:rPr>
          <w:rFonts w:ascii="Times New Roman" w:hAnsi="Times New Roman" w:cs="Times New Roman"/>
          <w:sz w:val="28"/>
          <w:szCs w:val="28"/>
        </w:rPr>
      </w:pPr>
      <w:r w:rsidRPr="00EB26FE">
        <w:rPr>
          <w:rFonts w:ascii="Times New Roman" w:hAnsi="Times New Roman" w:cs="Times New Roman"/>
          <w:sz w:val="28"/>
          <w:szCs w:val="28"/>
        </w:rPr>
        <w:t>Natural Resources Institute Finland</w:t>
      </w:r>
      <w:r>
        <w:rPr>
          <w:rFonts w:ascii="Times New Roman" w:hAnsi="Times New Roman" w:cs="Times New Roman"/>
          <w:sz w:val="28"/>
          <w:szCs w:val="28"/>
        </w:rPr>
        <w:t xml:space="preserve"> (Luke)</w:t>
      </w:r>
    </w:p>
    <w:p w14:paraId="2674ED0E" w14:textId="77777777" w:rsidR="001F4AD6" w:rsidRPr="004A2E2D" w:rsidRDefault="001F4AD6">
      <w:pPr>
        <w:rPr>
          <w:rFonts w:ascii="Times New Roman" w:hAnsi="Times New Roman" w:cs="Times New Roman"/>
        </w:rPr>
      </w:pPr>
    </w:p>
    <w:p w14:paraId="2674ED0F" w14:textId="77777777" w:rsidR="00653272" w:rsidRPr="00A53F0D" w:rsidRDefault="00653272" w:rsidP="00653272">
      <w:pPr>
        <w:spacing w:before="120" w:after="0"/>
        <w:jc w:val="center"/>
        <w:rPr>
          <w:rFonts w:ascii="Times New Roman" w:hAnsi="Times New Roman" w:cs="Times New Roman"/>
          <w:sz w:val="20"/>
          <w:szCs w:val="20"/>
          <w:lang w:val="en-US"/>
        </w:rPr>
      </w:pPr>
      <w:r w:rsidRPr="00A53F0D">
        <w:rPr>
          <w:rFonts w:ascii="Times New Roman" w:hAnsi="Times New Roman" w:cs="Times New Roman"/>
          <w:sz w:val="20"/>
          <w:szCs w:val="20"/>
          <w:lang w:val="en-US"/>
        </w:rPr>
        <w:t xml:space="preserve">Article 21 of REGULATION (EU) No 508/2014 OF THE EUROPEAN PARLIAMENT AND OF THE COUNCIL of 15 May 2014 on the European Maritime and Fisheries Fund and repealing Council Regulations (EC) No 2328/2003, (EC) No 861/2006, (EC) No 1198/2006 and (EC) No 791/2007 and Regulation (EU) No 1255/2011 of the European Parliament and of the Council. </w:t>
      </w:r>
    </w:p>
    <w:p w14:paraId="2674ED10" w14:textId="77777777" w:rsidR="00653272" w:rsidRPr="00A53F0D" w:rsidRDefault="00653272" w:rsidP="00653272">
      <w:pPr>
        <w:spacing w:before="120" w:after="0"/>
        <w:jc w:val="center"/>
        <w:rPr>
          <w:rFonts w:ascii="Times New Roman" w:hAnsi="Times New Roman" w:cs="Times New Roman"/>
          <w:sz w:val="20"/>
          <w:szCs w:val="20"/>
          <w:lang w:val="en-US"/>
        </w:rPr>
      </w:pPr>
      <w:r w:rsidRPr="00A53F0D">
        <w:rPr>
          <w:rFonts w:ascii="Times New Roman" w:hAnsi="Times New Roman" w:cs="Times New Roman"/>
          <w:sz w:val="20"/>
          <w:szCs w:val="20"/>
          <w:lang w:val="en-US"/>
        </w:rPr>
        <w:t>REGULATION (EU) 2017/1004 OF THE EUROPEAN PARLIAMENT AND THE COUNCIL of 17 May 2017 on the establishment of a Union framework for the collection, management and use of data in the fisheries sector and support for scientific advice regarding the common fisheries policy and repealing Council Regulation (EC) No 199/2008.</w:t>
      </w:r>
    </w:p>
    <w:p w14:paraId="2674ED11" w14:textId="77777777" w:rsidR="00653272" w:rsidRPr="00A53F0D" w:rsidRDefault="00653272" w:rsidP="00653272">
      <w:pPr>
        <w:spacing w:before="120" w:after="0"/>
        <w:jc w:val="center"/>
        <w:rPr>
          <w:rFonts w:ascii="Times New Roman" w:hAnsi="Times New Roman" w:cs="Times New Roman"/>
          <w:sz w:val="20"/>
          <w:szCs w:val="20"/>
          <w:lang w:val="en-US"/>
        </w:rPr>
      </w:pPr>
      <w:r w:rsidRPr="00A53F0D">
        <w:rPr>
          <w:rFonts w:ascii="Times New Roman" w:hAnsi="Times New Roman" w:cs="Times New Roman"/>
          <w:sz w:val="20"/>
          <w:szCs w:val="20"/>
          <w:lang w:val="en-US"/>
        </w:rPr>
        <w:t xml:space="preserve">COMMISSION IMPLEMENTING DECISION (EU) 2016/1251 of 12 July 2016 adopting a multiannual Union </w:t>
      </w:r>
      <w:proofErr w:type="spellStart"/>
      <w:r w:rsidRPr="00A53F0D">
        <w:rPr>
          <w:rFonts w:ascii="Times New Roman" w:hAnsi="Times New Roman" w:cs="Times New Roman"/>
          <w:sz w:val="20"/>
          <w:szCs w:val="20"/>
          <w:lang w:val="en-US"/>
        </w:rPr>
        <w:t>programme</w:t>
      </w:r>
      <w:proofErr w:type="spellEnd"/>
      <w:r w:rsidRPr="00A53F0D">
        <w:rPr>
          <w:rFonts w:ascii="Times New Roman" w:hAnsi="Times New Roman" w:cs="Times New Roman"/>
          <w:sz w:val="20"/>
          <w:szCs w:val="20"/>
          <w:lang w:val="en-US"/>
        </w:rPr>
        <w:t xml:space="preserve"> for the collection, management and use of data in the fisheries and aquaculture sectors for the period 2017-2019.</w:t>
      </w:r>
    </w:p>
    <w:p w14:paraId="2674ED12" w14:textId="77777777" w:rsidR="00653272" w:rsidRPr="00A53F0D" w:rsidRDefault="00653272" w:rsidP="00653272">
      <w:pPr>
        <w:spacing w:before="120" w:after="0"/>
        <w:jc w:val="center"/>
        <w:rPr>
          <w:rFonts w:ascii="Times New Roman" w:hAnsi="Times New Roman" w:cs="Times New Roman"/>
          <w:sz w:val="20"/>
          <w:szCs w:val="20"/>
          <w:lang w:val="en-US"/>
        </w:rPr>
      </w:pPr>
      <w:r w:rsidRPr="00A53F0D">
        <w:rPr>
          <w:rFonts w:ascii="Times New Roman" w:hAnsi="Times New Roman" w:cs="Times New Roman"/>
          <w:sz w:val="20"/>
          <w:szCs w:val="20"/>
          <w:lang w:val="en-US"/>
        </w:rPr>
        <w:t xml:space="preserve">Commission Implementing Decision (EU) 2019/909 of 18 February 2019 establishing the list of mandatory research surveys and thresholds for the purposes of the multiannual Union </w:t>
      </w:r>
      <w:proofErr w:type="spellStart"/>
      <w:r w:rsidRPr="00A53F0D">
        <w:rPr>
          <w:rFonts w:ascii="Times New Roman" w:hAnsi="Times New Roman" w:cs="Times New Roman"/>
          <w:sz w:val="20"/>
          <w:szCs w:val="20"/>
          <w:lang w:val="en-US"/>
        </w:rPr>
        <w:t>programme</w:t>
      </w:r>
      <w:proofErr w:type="spellEnd"/>
      <w:r w:rsidRPr="00A53F0D">
        <w:rPr>
          <w:rFonts w:ascii="Times New Roman" w:hAnsi="Times New Roman" w:cs="Times New Roman"/>
          <w:sz w:val="20"/>
          <w:szCs w:val="20"/>
          <w:lang w:val="en-US"/>
        </w:rPr>
        <w:t xml:space="preserve"> for the collection and management of data in the fisheries and aquaculture sectors.</w:t>
      </w:r>
    </w:p>
    <w:p w14:paraId="2674ED13" w14:textId="6D90E3A8" w:rsidR="00EE4F4E" w:rsidRPr="00A53F0D" w:rsidRDefault="00653272" w:rsidP="00653272">
      <w:pPr>
        <w:spacing w:before="120" w:after="0"/>
        <w:jc w:val="center"/>
        <w:rPr>
          <w:rFonts w:ascii="Times New Roman" w:hAnsi="Times New Roman" w:cs="Times New Roman"/>
          <w:sz w:val="20"/>
          <w:szCs w:val="20"/>
          <w:lang w:val="en-US"/>
        </w:rPr>
      </w:pPr>
      <w:r w:rsidRPr="00A53F0D">
        <w:rPr>
          <w:rFonts w:ascii="Times New Roman" w:hAnsi="Times New Roman" w:cs="Times New Roman"/>
          <w:sz w:val="20"/>
          <w:szCs w:val="20"/>
          <w:lang w:val="en-US"/>
        </w:rPr>
        <w:t xml:space="preserve">Commission Delegated Decision (EU) 2019/910 of 13 March 2019 establishing the multiannual Union </w:t>
      </w:r>
      <w:proofErr w:type="spellStart"/>
      <w:r w:rsidRPr="00A53F0D">
        <w:rPr>
          <w:rFonts w:ascii="Times New Roman" w:hAnsi="Times New Roman" w:cs="Times New Roman"/>
          <w:sz w:val="20"/>
          <w:szCs w:val="20"/>
          <w:lang w:val="en-US"/>
        </w:rPr>
        <w:t>programme</w:t>
      </w:r>
      <w:proofErr w:type="spellEnd"/>
      <w:r w:rsidRPr="00A53F0D">
        <w:rPr>
          <w:rFonts w:ascii="Times New Roman" w:hAnsi="Times New Roman" w:cs="Times New Roman"/>
          <w:sz w:val="20"/>
          <w:szCs w:val="20"/>
          <w:lang w:val="en-US"/>
        </w:rPr>
        <w:t xml:space="preserve"> for the collection and management of biological, environmental, technical and socioeconomic data in the fisheries and aquaculture sectors</w:t>
      </w:r>
    </w:p>
    <w:p w14:paraId="2674ED14" w14:textId="77777777" w:rsidR="00B96ABA" w:rsidRPr="004A2E2D" w:rsidRDefault="00B96ABA">
      <w:pPr>
        <w:rPr>
          <w:rFonts w:ascii="Times New Roman" w:hAnsi="Times New Roman" w:cs="Times New Roman"/>
        </w:rPr>
      </w:pPr>
    </w:p>
    <w:p w14:paraId="2674ED15" w14:textId="77777777" w:rsidR="007A6B26" w:rsidRPr="00580797" w:rsidRDefault="00343F71">
      <w:pPr>
        <w:jc w:val="center"/>
        <w:rPr>
          <w:rFonts w:ascii="Times New Roman" w:hAnsi="Times New Roman" w:cs="Times New Roman"/>
          <w:b/>
          <w:bCs/>
          <w:sz w:val="40"/>
          <w:szCs w:val="40"/>
        </w:rPr>
      </w:pPr>
      <w:r w:rsidRPr="00580797">
        <w:rPr>
          <w:rFonts w:ascii="Times New Roman" w:hAnsi="Times New Roman" w:cs="Times New Roman"/>
          <w:b/>
          <w:bCs/>
          <w:sz w:val="40"/>
          <w:szCs w:val="40"/>
        </w:rPr>
        <w:t>The Finnish</w:t>
      </w:r>
      <w:r w:rsidR="007A6B26" w:rsidRPr="00580797">
        <w:rPr>
          <w:rFonts w:ascii="Times New Roman" w:hAnsi="Times New Roman" w:cs="Times New Roman"/>
          <w:b/>
          <w:bCs/>
          <w:sz w:val="40"/>
          <w:szCs w:val="40"/>
        </w:rPr>
        <w:t xml:space="preserve"> Work Plan for data collection in the fisheries and aquaculture sectors</w:t>
      </w:r>
    </w:p>
    <w:p w14:paraId="2674ED16" w14:textId="77777777" w:rsidR="007A6B26" w:rsidRPr="00580797" w:rsidRDefault="00E007FD" w:rsidP="001F4AD6">
      <w:pPr>
        <w:jc w:val="center"/>
        <w:rPr>
          <w:rFonts w:ascii="Times New Roman" w:hAnsi="Times New Roman" w:cs="Times New Roman"/>
          <w:sz w:val="40"/>
          <w:szCs w:val="40"/>
        </w:rPr>
      </w:pPr>
      <w:r w:rsidRPr="00580797">
        <w:rPr>
          <w:rFonts w:ascii="Times New Roman" w:hAnsi="Times New Roman" w:cs="Times New Roman"/>
          <w:sz w:val="40"/>
          <w:szCs w:val="40"/>
        </w:rPr>
        <w:t>2020-2021</w:t>
      </w:r>
    </w:p>
    <w:p w14:paraId="2674ED17" w14:textId="77777777" w:rsidR="007A6B26" w:rsidRPr="00B43DA4" w:rsidRDefault="007A6B26" w:rsidP="36DD438E">
      <w:pPr>
        <w:jc w:val="center"/>
        <w:rPr>
          <w:rFonts w:ascii="Times New Roman" w:hAnsi="Times New Roman"/>
          <w:i/>
          <w:sz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610BBA">
        <w:rPr>
          <w:rFonts w:ascii="Times New Roman" w:hAnsi="Times New Roman" w:cs="Times New Roman"/>
          <w:sz w:val="32"/>
          <w:szCs w:val="32"/>
        </w:rPr>
        <w:t>1</w:t>
      </w:r>
      <w:r w:rsidR="001F4AD6" w:rsidRPr="004A2E2D">
        <w:rPr>
          <w:rFonts w:ascii="Times New Roman" w:hAnsi="Times New Roman" w:cs="Times New Roman"/>
          <w:sz w:val="32"/>
          <w:szCs w:val="32"/>
        </w:rPr>
        <w:t xml:space="preserve"> – </w:t>
      </w:r>
      <w:r w:rsidR="00E007FD">
        <w:rPr>
          <w:rFonts w:ascii="Times New Roman" w:hAnsi="Times New Roman" w:cs="Times New Roman"/>
          <w:sz w:val="32"/>
          <w:szCs w:val="32"/>
        </w:rPr>
        <w:t>2019</w:t>
      </w:r>
    </w:p>
    <w:p w14:paraId="2674ED18" w14:textId="77777777" w:rsidR="00B96ABA" w:rsidRPr="004A2E2D" w:rsidRDefault="00B96ABA" w:rsidP="00653272">
      <w:pPr>
        <w:rPr>
          <w:rFonts w:ascii="Times New Roman" w:hAnsi="Times New Roman" w:cs="Times New Roman"/>
        </w:rPr>
      </w:pPr>
    </w:p>
    <w:p w14:paraId="2674ED19" w14:textId="77777777" w:rsidR="001F4AD6" w:rsidRPr="004A2E2D" w:rsidRDefault="001F4AD6" w:rsidP="001F4AD6">
      <w:pPr>
        <w:jc w:val="center"/>
        <w:rPr>
          <w:rFonts w:ascii="Times New Roman" w:hAnsi="Times New Roman" w:cs="Times New Roman"/>
        </w:rPr>
      </w:pPr>
    </w:p>
    <w:p w14:paraId="2674ED1A" w14:textId="77777777" w:rsidR="001F4AD6" w:rsidRDefault="001F4AD6" w:rsidP="001F4AD6">
      <w:pPr>
        <w:jc w:val="center"/>
        <w:rPr>
          <w:rFonts w:ascii="Times New Roman" w:hAnsi="Times New Roman" w:cs="Times New Roman"/>
        </w:rPr>
      </w:pPr>
    </w:p>
    <w:p w14:paraId="1AFE8E37" w14:textId="7A36A88D" w:rsidR="00580797" w:rsidRDefault="00580797" w:rsidP="001F4AD6">
      <w:pPr>
        <w:jc w:val="center"/>
        <w:rPr>
          <w:rFonts w:ascii="Times New Roman" w:hAnsi="Times New Roman" w:cs="Times New Roman"/>
        </w:rPr>
      </w:pPr>
    </w:p>
    <w:p w14:paraId="311B2A68" w14:textId="77777777" w:rsidR="00580797" w:rsidRDefault="00580797" w:rsidP="001F4AD6">
      <w:pPr>
        <w:jc w:val="center"/>
        <w:rPr>
          <w:rFonts w:ascii="Times New Roman" w:hAnsi="Times New Roman" w:cs="Times New Roman"/>
        </w:rPr>
      </w:pPr>
    </w:p>
    <w:p w14:paraId="2012E8C0" w14:textId="77777777" w:rsidR="00580797" w:rsidRPr="004A2E2D" w:rsidRDefault="00580797" w:rsidP="001F4AD6">
      <w:pPr>
        <w:jc w:val="center"/>
        <w:rPr>
          <w:rFonts w:ascii="Times New Roman" w:hAnsi="Times New Roman" w:cs="Times New Roman"/>
        </w:rPr>
      </w:pPr>
    </w:p>
    <w:p w14:paraId="2674ED1B" w14:textId="77777777" w:rsidR="001F4AD6" w:rsidRPr="004A2E2D" w:rsidRDefault="001F4AD6" w:rsidP="001F4AD6">
      <w:pPr>
        <w:jc w:val="center"/>
        <w:rPr>
          <w:rFonts w:ascii="Times New Roman" w:hAnsi="Times New Roman" w:cs="Times New Roman"/>
        </w:rPr>
      </w:pPr>
    </w:p>
    <w:p w14:paraId="2674ED1C" w14:textId="77777777" w:rsidR="007A6B26" w:rsidRPr="00580797" w:rsidRDefault="007B2A73" w:rsidP="001F4AD6">
      <w:pPr>
        <w:jc w:val="center"/>
        <w:rPr>
          <w:rFonts w:ascii="Times New Roman" w:hAnsi="Times New Roman" w:cs="Times New Roman"/>
          <w:sz w:val="24"/>
          <w:szCs w:val="24"/>
        </w:rPr>
      </w:pPr>
      <w:r w:rsidRPr="00580797">
        <w:rPr>
          <w:rFonts w:ascii="Times New Roman" w:hAnsi="Times New Roman" w:cs="Times New Roman"/>
          <w:sz w:val="24"/>
          <w:szCs w:val="24"/>
        </w:rPr>
        <w:t>Helsinki</w:t>
      </w:r>
      <w:r w:rsidR="007A6B26" w:rsidRPr="00580797">
        <w:rPr>
          <w:rFonts w:ascii="Times New Roman" w:hAnsi="Times New Roman" w:cs="Times New Roman"/>
          <w:sz w:val="24"/>
          <w:szCs w:val="24"/>
        </w:rPr>
        <w:t xml:space="preserve">, </w:t>
      </w:r>
      <w:r w:rsidRPr="00580797">
        <w:rPr>
          <w:rFonts w:ascii="Times New Roman" w:hAnsi="Times New Roman" w:cs="Times New Roman"/>
          <w:sz w:val="24"/>
          <w:szCs w:val="24"/>
        </w:rPr>
        <w:t>31.10.</w:t>
      </w:r>
      <w:r w:rsidR="00B95CCD" w:rsidRPr="00580797">
        <w:rPr>
          <w:rFonts w:ascii="Times New Roman" w:hAnsi="Times New Roman" w:cs="Times New Roman"/>
          <w:sz w:val="24"/>
          <w:szCs w:val="24"/>
        </w:rPr>
        <w:t>201</w:t>
      </w:r>
      <w:r w:rsidR="003147F9" w:rsidRPr="00580797">
        <w:rPr>
          <w:rFonts w:ascii="Times New Roman" w:hAnsi="Times New Roman" w:cs="Times New Roman"/>
          <w:sz w:val="24"/>
          <w:szCs w:val="24"/>
        </w:rPr>
        <w:t>9</w:t>
      </w:r>
    </w:p>
    <w:p w14:paraId="2674ED1D" w14:textId="77777777" w:rsidR="00B96ABA" w:rsidRPr="00B20328" w:rsidRDefault="00B96ABA">
      <w:pPr>
        <w:rPr>
          <w:rFonts w:ascii="Times New Roman" w:hAnsi="Times New Roman" w:cs="Times New Roman"/>
          <w:b/>
          <w:bCs/>
          <w:sz w:val="32"/>
          <w:szCs w:val="32"/>
        </w:rPr>
      </w:pPr>
      <w:r w:rsidRPr="00806D7F">
        <w:rPr>
          <w:rFonts w:ascii="Times New Roman" w:hAnsi="Times New Roman" w:cs="Times New Roman"/>
          <w:b/>
          <w:bCs/>
          <w:sz w:val="32"/>
          <w:szCs w:val="32"/>
        </w:rPr>
        <w:lastRenderedPageBreak/>
        <w:t>CONTENTS</w:t>
      </w:r>
    </w:p>
    <w:p w14:paraId="2674ED1E" w14:textId="77777777" w:rsidR="00B96ABA" w:rsidRPr="004A2E2D" w:rsidRDefault="00B96ABA" w:rsidP="00B96ABA">
      <w:pPr>
        <w:rPr>
          <w:rFonts w:ascii="Times New Roman" w:hAnsi="Times New Roman" w:cs="Times New Roman"/>
          <w:sz w:val="32"/>
        </w:rPr>
      </w:pPr>
    </w:p>
    <w:p w14:paraId="1B14961C" w14:textId="77777777" w:rsidR="007061AF" w:rsidRDefault="00B96ABA">
      <w:pPr>
        <w:pStyle w:val="TOC1"/>
        <w:tabs>
          <w:tab w:val="right" w:leader="dot" w:pos="9062"/>
        </w:tabs>
        <w:rPr>
          <w:rFonts w:asciiTheme="minorHAnsi" w:eastAsiaTheme="minorEastAsia" w:hAnsiTheme="minorHAnsi" w:cstheme="minorBidi"/>
          <w:noProof/>
          <w:sz w:val="22"/>
          <w:szCs w:val="22"/>
          <w:lang w:val="fi-FI" w:eastAsia="fi-FI"/>
        </w:rPr>
      </w:pPr>
      <w:r w:rsidRPr="00B02A16">
        <w:rPr>
          <w:lang w:val="en-GB"/>
        </w:rPr>
        <w:fldChar w:fldCharType="begin"/>
      </w:r>
      <w:r w:rsidRPr="00B02A16">
        <w:rPr>
          <w:lang w:val="en-GB"/>
        </w:rPr>
        <w:instrText xml:space="preserve"> TOC \o "1-2" \h \z \u </w:instrText>
      </w:r>
      <w:r w:rsidRPr="00B02A16">
        <w:rPr>
          <w:lang w:val="en-GB"/>
        </w:rPr>
        <w:fldChar w:fldCharType="separate"/>
      </w:r>
      <w:hyperlink w:anchor="_Toc23407093" w:history="1">
        <w:r w:rsidR="007061AF" w:rsidRPr="0075237F">
          <w:rPr>
            <w:rStyle w:val="Hyperlink"/>
            <w:smallCaps/>
            <w:noProof/>
            <w:lang w:eastAsia="en-GB"/>
          </w:rPr>
          <w:t>Section 1: Biological Data</w:t>
        </w:r>
        <w:r w:rsidR="007061AF">
          <w:rPr>
            <w:noProof/>
            <w:webHidden/>
          </w:rPr>
          <w:tab/>
        </w:r>
        <w:r w:rsidR="007061AF">
          <w:rPr>
            <w:noProof/>
            <w:webHidden/>
          </w:rPr>
          <w:fldChar w:fldCharType="begin"/>
        </w:r>
        <w:r w:rsidR="007061AF">
          <w:rPr>
            <w:noProof/>
            <w:webHidden/>
          </w:rPr>
          <w:instrText xml:space="preserve"> PAGEREF _Toc23407093 \h </w:instrText>
        </w:r>
        <w:r w:rsidR="007061AF">
          <w:rPr>
            <w:noProof/>
            <w:webHidden/>
          </w:rPr>
        </w:r>
        <w:r w:rsidR="007061AF">
          <w:rPr>
            <w:noProof/>
            <w:webHidden/>
          </w:rPr>
          <w:fldChar w:fldCharType="separate"/>
        </w:r>
        <w:r w:rsidR="006763D9">
          <w:rPr>
            <w:noProof/>
            <w:webHidden/>
          </w:rPr>
          <w:t>3</w:t>
        </w:r>
        <w:r w:rsidR="007061AF">
          <w:rPr>
            <w:noProof/>
            <w:webHidden/>
          </w:rPr>
          <w:fldChar w:fldCharType="end"/>
        </w:r>
      </w:hyperlink>
    </w:p>
    <w:p w14:paraId="7FCF81B1"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094" w:history="1">
        <w:r w:rsidR="007061AF" w:rsidRPr="007061AF">
          <w:rPr>
            <w:rStyle w:val="Hyperlink"/>
            <w:bCs/>
            <w:noProof/>
            <w:lang w:eastAsia="en-GB"/>
          </w:rPr>
          <w:t>Pilot Study 1A: Relative share of catches of recreational fisheries compared to commercial fisheries</w:t>
        </w:r>
        <w:r w:rsidR="007061AF" w:rsidRPr="007061AF">
          <w:rPr>
            <w:noProof/>
            <w:webHidden/>
          </w:rPr>
          <w:tab/>
        </w:r>
        <w:r w:rsidR="007061AF">
          <w:rPr>
            <w:noProof/>
            <w:webHidden/>
          </w:rPr>
          <w:fldChar w:fldCharType="begin"/>
        </w:r>
        <w:r w:rsidR="007061AF">
          <w:rPr>
            <w:noProof/>
            <w:webHidden/>
          </w:rPr>
          <w:instrText xml:space="preserve"> PAGEREF _Toc23407094 \h </w:instrText>
        </w:r>
        <w:r w:rsidR="007061AF">
          <w:rPr>
            <w:noProof/>
            <w:webHidden/>
          </w:rPr>
        </w:r>
        <w:r w:rsidR="007061AF">
          <w:rPr>
            <w:noProof/>
            <w:webHidden/>
          </w:rPr>
          <w:fldChar w:fldCharType="separate"/>
        </w:r>
        <w:r w:rsidR="006763D9">
          <w:rPr>
            <w:noProof/>
            <w:webHidden/>
          </w:rPr>
          <w:t>3</w:t>
        </w:r>
        <w:r w:rsidR="007061AF">
          <w:rPr>
            <w:noProof/>
            <w:webHidden/>
          </w:rPr>
          <w:fldChar w:fldCharType="end"/>
        </w:r>
      </w:hyperlink>
    </w:p>
    <w:p w14:paraId="56AF551E" w14:textId="77777777"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095" w:history="1">
        <w:r w:rsidR="007061AF" w:rsidRPr="0075237F">
          <w:rPr>
            <w:rStyle w:val="Hyperlink"/>
            <w:smallCaps/>
            <w:noProof/>
            <w:lang w:eastAsia="en-GB"/>
          </w:rPr>
          <w:t>Section 1: Biological Data</w:t>
        </w:r>
        <w:r w:rsidR="007061AF">
          <w:rPr>
            <w:noProof/>
            <w:webHidden/>
          </w:rPr>
          <w:tab/>
        </w:r>
        <w:r w:rsidR="007061AF">
          <w:rPr>
            <w:noProof/>
            <w:webHidden/>
          </w:rPr>
          <w:fldChar w:fldCharType="begin"/>
        </w:r>
        <w:r w:rsidR="007061AF">
          <w:rPr>
            <w:noProof/>
            <w:webHidden/>
          </w:rPr>
          <w:instrText xml:space="preserve"> PAGEREF _Toc23407095 \h </w:instrText>
        </w:r>
        <w:r w:rsidR="007061AF">
          <w:rPr>
            <w:noProof/>
            <w:webHidden/>
          </w:rPr>
        </w:r>
        <w:r w:rsidR="007061AF">
          <w:rPr>
            <w:noProof/>
            <w:webHidden/>
          </w:rPr>
          <w:fldChar w:fldCharType="separate"/>
        </w:r>
        <w:r w:rsidR="006763D9">
          <w:rPr>
            <w:noProof/>
            <w:webHidden/>
          </w:rPr>
          <w:t>5</w:t>
        </w:r>
        <w:r w:rsidR="007061AF">
          <w:rPr>
            <w:noProof/>
            <w:webHidden/>
          </w:rPr>
          <w:fldChar w:fldCharType="end"/>
        </w:r>
      </w:hyperlink>
    </w:p>
    <w:p w14:paraId="1F613671"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096" w:history="1">
        <w:r w:rsidR="007061AF" w:rsidRPr="0075237F">
          <w:rPr>
            <w:rStyle w:val="Hyperlink"/>
            <w:noProof/>
            <w:lang w:val="en-GB" w:eastAsia="en-GB"/>
          </w:rPr>
          <w:t>Text Box 1E: Anadromous and catadromous species data collection in fresh water</w:t>
        </w:r>
        <w:r w:rsidR="007061AF">
          <w:rPr>
            <w:noProof/>
            <w:webHidden/>
          </w:rPr>
          <w:tab/>
        </w:r>
        <w:r w:rsidR="007061AF">
          <w:rPr>
            <w:noProof/>
            <w:webHidden/>
          </w:rPr>
          <w:fldChar w:fldCharType="begin"/>
        </w:r>
        <w:r w:rsidR="007061AF">
          <w:rPr>
            <w:noProof/>
            <w:webHidden/>
          </w:rPr>
          <w:instrText xml:space="preserve"> PAGEREF _Toc23407096 \h </w:instrText>
        </w:r>
        <w:r w:rsidR="007061AF">
          <w:rPr>
            <w:noProof/>
            <w:webHidden/>
          </w:rPr>
        </w:r>
        <w:r w:rsidR="007061AF">
          <w:rPr>
            <w:noProof/>
            <w:webHidden/>
          </w:rPr>
          <w:fldChar w:fldCharType="separate"/>
        </w:r>
        <w:r w:rsidR="006763D9">
          <w:rPr>
            <w:noProof/>
            <w:webHidden/>
          </w:rPr>
          <w:t>5</w:t>
        </w:r>
        <w:r w:rsidR="007061AF">
          <w:rPr>
            <w:noProof/>
            <w:webHidden/>
          </w:rPr>
          <w:fldChar w:fldCharType="end"/>
        </w:r>
      </w:hyperlink>
    </w:p>
    <w:p w14:paraId="6F725F05" w14:textId="77777777"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097" w:history="1">
        <w:r w:rsidR="007061AF" w:rsidRPr="0075237F">
          <w:rPr>
            <w:rStyle w:val="Hyperlink"/>
            <w:smallCaps/>
            <w:noProof/>
            <w:lang w:eastAsia="en-GB"/>
          </w:rPr>
          <w:t>Section 1: Biological Data</w:t>
        </w:r>
        <w:r w:rsidR="007061AF">
          <w:rPr>
            <w:noProof/>
            <w:webHidden/>
          </w:rPr>
          <w:tab/>
        </w:r>
        <w:r w:rsidR="007061AF">
          <w:rPr>
            <w:noProof/>
            <w:webHidden/>
          </w:rPr>
          <w:fldChar w:fldCharType="begin"/>
        </w:r>
        <w:r w:rsidR="007061AF">
          <w:rPr>
            <w:noProof/>
            <w:webHidden/>
          </w:rPr>
          <w:instrText xml:space="preserve"> PAGEREF _Toc23407097 \h </w:instrText>
        </w:r>
        <w:r w:rsidR="007061AF">
          <w:rPr>
            <w:noProof/>
            <w:webHidden/>
          </w:rPr>
        </w:r>
        <w:r w:rsidR="007061AF">
          <w:rPr>
            <w:noProof/>
            <w:webHidden/>
          </w:rPr>
          <w:fldChar w:fldCharType="separate"/>
        </w:r>
        <w:r w:rsidR="006763D9">
          <w:rPr>
            <w:noProof/>
            <w:webHidden/>
          </w:rPr>
          <w:t>7</w:t>
        </w:r>
        <w:r w:rsidR="007061AF">
          <w:rPr>
            <w:noProof/>
            <w:webHidden/>
          </w:rPr>
          <w:fldChar w:fldCharType="end"/>
        </w:r>
      </w:hyperlink>
    </w:p>
    <w:p w14:paraId="11B43815"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098" w:history="1">
        <w:r w:rsidR="007061AF" w:rsidRPr="0075237F">
          <w:rPr>
            <w:rStyle w:val="Hyperlink"/>
            <w:noProof/>
            <w:lang w:val="en-US" w:eastAsia="en-GB"/>
          </w:rPr>
          <w:t>Pilot Study 1B: Monitoring of sea trout parr densities</w:t>
        </w:r>
        <w:r w:rsidR="007061AF">
          <w:rPr>
            <w:noProof/>
            <w:webHidden/>
          </w:rPr>
          <w:tab/>
        </w:r>
        <w:r w:rsidR="007061AF">
          <w:rPr>
            <w:noProof/>
            <w:webHidden/>
          </w:rPr>
          <w:fldChar w:fldCharType="begin"/>
        </w:r>
        <w:r w:rsidR="007061AF">
          <w:rPr>
            <w:noProof/>
            <w:webHidden/>
          </w:rPr>
          <w:instrText xml:space="preserve"> PAGEREF _Toc23407098 \h </w:instrText>
        </w:r>
        <w:r w:rsidR="007061AF">
          <w:rPr>
            <w:noProof/>
            <w:webHidden/>
          </w:rPr>
        </w:r>
        <w:r w:rsidR="007061AF">
          <w:rPr>
            <w:noProof/>
            <w:webHidden/>
          </w:rPr>
          <w:fldChar w:fldCharType="separate"/>
        </w:r>
        <w:r w:rsidR="006763D9">
          <w:rPr>
            <w:noProof/>
            <w:webHidden/>
          </w:rPr>
          <w:t>7</w:t>
        </w:r>
        <w:r w:rsidR="007061AF">
          <w:rPr>
            <w:noProof/>
            <w:webHidden/>
          </w:rPr>
          <w:fldChar w:fldCharType="end"/>
        </w:r>
      </w:hyperlink>
    </w:p>
    <w:p w14:paraId="49D83B72" w14:textId="77777777"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099" w:history="1">
        <w:r w:rsidR="007061AF" w:rsidRPr="0075237F">
          <w:rPr>
            <w:rStyle w:val="Hyperlink"/>
            <w:smallCaps/>
            <w:noProof/>
            <w:lang w:eastAsia="en-GB"/>
          </w:rPr>
          <w:t>Section 1: Biological Data</w:t>
        </w:r>
        <w:r w:rsidR="007061AF">
          <w:rPr>
            <w:noProof/>
            <w:webHidden/>
          </w:rPr>
          <w:tab/>
        </w:r>
        <w:r w:rsidR="007061AF">
          <w:rPr>
            <w:noProof/>
            <w:webHidden/>
          </w:rPr>
          <w:fldChar w:fldCharType="begin"/>
        </w:r>
        <w:r w:rsidR="007061AF">
          <w:rPr>
            <w:noProof/>
            <w:webHidden/>
          </w:rPr>
          <w:instrText xml:space="preserve"> PAGEREF _Toc23407099 \h </w:instrText>
        </w:r>
        <w:r w:rsidR="007061AF">
          <w:rPr>
            <w:noProof/>
            <w:webHidden/>
          </w:rPr>
        </w:r>
        <w:r w:rsidR="007061AF">
          <w:rPr>
            <w:noProof/>
            <w:webHidden/>
          </w:rPr>
          <w:fldChar w:fldCharType="separate"/>
        </w:r>
        <w:r w:rsidR="006763D9">
          <w:rPr>
            <w:noProof/>
            <w:webHidden/>
          </w:rPr>
          <w:t>8</w:t>
        </w:r>
        <w:r w:rsidR="007061AF">
          <w:rPr>
            <w:noProof/>
            <w:webHidden/>
          </w:rPr>
          <w:fldChar w:fldCharType="end"/>
        </w:r>
      </w:hyperlink>
    </w:p>
    <w:p w14:paraId="076D58A3"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00" w:history="1">
        <w:r w:rsidR="007061AF" w:rsidRPr="0075237F">
          <w:rPr>
            <w:rStyle w:val="Hyperlink"/>
            <w:noProof/>
            <w:lang w:val="en-GB" w:eastAsia="en-GB"/>
          </w:rPr>
          <w:t>Pilot Study 2: Level of fishing and impact of fisheries on biological resources and marine ecosystem</w:t>
        </w:r>
        <w:r w:rsidR="007061AF">
          <w:rPr>
            <w:noProof/>
            <w:webHidden/>
          </w:rPr>
          <w:tab/>
        </w:r>
        <w:r w:rsidR="007061AF">
          <w:rPr>
            <w:noProof/>
            <w:webHidden/>
          </w:rPr>
          <w:fldChar w:fldCharType="begin"/>
        </w:r>
        <w:r w:rsidR="007061AF">
          <w:rPr>
            <w:noProof/>
            <w:webHidden/>
          </w:rPr>
          <w:instrText xml:space="preserve"> PAGEREF _Toc23407100 \h </w:instrText>
        </w:r>
        <w:r w:rsidR="007061AF">
          <w:rPr>
            <w:noProof/>
            <w:webHidden/>
          </w:rPr>
        </w:r>
        <w:r w:rsidR="007061AF">
          <w:rPr>
            <w:noProof/>
            <w:webHidden/>
          </w:rPr>
          <w:fldChar w:fldCharType="separate"/>
        </w:r>
        <w:r w:rsidR="006763D9">
          <w:rPr>
            <w:noProof/>
            <w:webHidden/>
          </w:rPr>
          <w:t>8</w:t>
        </w:r>
        <w:r w:rsidR="007061AF">
          <w:rPr>
            <w:noProof/>
            <w:webHidden/>
          </w:rPr>
          <w:fldChar w:fldCharType="end"/>
        </w:r>
      </w:hyperlink>
    </w:p>
    <w:p w14:paraId="08EE1EFD" w14:textId="77777777"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01" w:history="1">
        <w:r w:rsidR="007061AF" w:rsidRPr="0075237F">
          <w:rPr>
            <w:rStyle w:val="Hyperlink"/>
            <w:smallCaps/>
            <w:noProof/>
            <w:lang w:eastAsia="en-GB"/>
          </w:rPr>
          <w:t>Section 1: Biological Data</w:t>
        </w:r>
        <w:r w:rsidR="007061AF">
          <w:rPr>
            <w:noProof/>
            <w:webHidden/>
          </w:rPr>
          <w:tab/>
        </w:r>
        <w:r w:rsidR="007061AF">
          <w:rPr>
            <w:noProof/>
            <w:webHidden/>
          </w:rPr>
          <w:fldChar w:fldCharType="begin"/>
        </w:r>
        <w:r w:rsidR="007061AF">
          <w:rPr>
            <w:noProof/>
            <w:webHidden/>
          </w:rPr>
          <w:instrText xml:space="preserve"> PAGEREF _Toc23407101 \h </w:instrText>
        </w:r>
        <w:r w:rsidR="007061AF">
          <w:rPr>
            <w:noProof/>
            <w:webHidden/>
          </w:rPr>
        </w:r>
        <w:r w:rsidR="007061AF">
          <w:rPr>
            <w:noProof/>
            <w:webHidden/>
          </w:rPr>
          <w:fldChar w:fldCharType="separate"/>
        </w:r>
        <w:r w:rsidR="006763D9">
          <w:rPr>
            <w:noProof/>
            <w:webHidden/>
          </w:rPr>
          <w:t>9</w:t>
        </w:r>
        <w:r w:rsidR="007061AF">
          <w:rPr>
            <w:noProof/>
            <w:webHidden/>
          </w:rPr>
          <w:fldChar w:fldCharType="end"/>
        </w:r>
      </w:hyperlink>
    </w:p>
    <w:p w14:paraId="3227851C"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02" w:history="1">
        <w:r w:rsidR="007061AF" w:rsidRPr="0075237F">
          <w:rPr>
            <w:rStyle w:val="Hyperlink"/>
            <w:noProof/>
            <w:lang w:val="en-GB" w:eastAsia="en-GB"/>
          </w:rPr>
          <w:t>Text Box 1G: List of research surveys at sea</w:t>
        </w:r>
        <w:r w:rsidR="007061AF">
          <w:rPr>
            <w:noProof/>
            <w:webHidden/>
          </w:rPr>
          <w:tab/>
        </w:r>
        <w:r w:rsidR="007061AF">
          <w:rPr>
            <w:noProof/>
            <w:webHidden/>
          </w:rPr>
          <w:fldChar w:fldCharType="begin"/>
        </w:r>
        <w:r w:rsidR="007061AF">
          <w:rPr>
            <w:noProof/>
            <w:webHidden/>
          </w:rPr>
          <w:instrText xml:space="preserve"> PAGEREF _Toc23407102 \h </w:instrText>
        </w:r>
        <w:r w:rsidR="007061AF">
          <w:rPr>
            <w:noProof/>
            <w:webHidden/>
          </w:rPr>
        </w:r>
        <w:r w:rsidR="007061AF">
          <w:rPr>
            <w:noProof/>
            <w:webHidden/>
          </w:rPr>
          <w:fldChar w:fldCharType="separate"/>
        </w:r>
        <w:r w:rsidR="006763D9">
          <w:rPr>
            <w:noProof/>
            <w:webHidden/>
          </w:rPr>
          <w:t>9</w:t>
        </w:r>
        <w:r w:rsidR="007061AF">
          <w:rPr>
            <w:noProof/>
            <w:webHidden/>
          </w:rPr>
          <w:fldChar w:fldCharType="end"/>
        </w:r>
      </w:hyperlink>
    </w:p>
    <w:p w14:paraId="312A5BAA" w14:textId="77777777"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03" w:history="1">
        <w:r w:rsidR="007061AF" w:rsidRPr="0075237F">
          <w:rPr>
            <w:rStyle w:val="Hyperlink"/>
            <w:smallCaps/>
            <w:noProof/>
            <w:lang w:val="en-GB" w:eastAsia="en-GB"/>
          </w:rPr>
          <w:t>Section 2: Fishing Activity Data</w:t>
        </w:r>
        <w:r w:rsidR="007061AF">
          <w:rPr>
            <w:noProof/>
            <w:webHidden/>
          </w:rPr>
          <w:tab/>
        </w:r>
        <w:r w:rsidR="007061AF">
          <w:rPr>
            <w:noProof/>
            <w:webHidden/>
          </w:rPr>
          <w:fldChar w:fldCharType="begin"/>
        </w:r>
        <w:r w:rsidR="007061AF">
          <w:rPr>
            <w:noProof/>
            <w:webHidden/>
          </w:rPr>
          <w:instrText xml:space="preserve"> PAGEREF _Toc23407103 \h </w:instrText>
        </w:r>
        <w:r w:rsidR="007061AF">
          <w:rPr>
            <w:noProof/>
            <w:webHidden/>
          </w:rPr>
        </w:r>
        <w:r w:rsidR="007061AF">
          <w:rPr>
            <w:noProof/>
            <w:webHidden/>
          </w:rPr>
          <w:fldChar w:fldCharType="separate"/>
        </w:r>
        <w:r w:rsidR="006763D9">
          <w:rPr>
            <w:noProof/>
            <w:webHidden/>
          </w:rPr>
          <w:t>13</w:t>
        </w:r>
        <w:r w:rsidR="007061AF">
          <w:rPr>
            <w:noProof/>
            <w:webHidden/>
          </w:rPr>
          <w:fldChar w:fldCharType="end"/>
        </w:r>
      </w:hyperlink>
    </w:p>
    <w:p w14:paraId="410B5017" w14:textId="77777777"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04" w:history="1">
        <w:r w:rsidR="007061AF" w:rsidRPr="0075237F">
          <w:rPr>
            <w:rStyle w:val="Hyperlink"/>
            <w:noProof/>
            <w:lang w:val="en-GB" w:eastAsia="en-GB"/>
          </w:rPr>
          <w:t>Text Box 2A: Fishing activity variables data collection strategy</w:t>
        </w:r>
        <w:r w:rsidR="007061AF">
          <w:rPr>
            <w:noProof/>
            <w:webHidden/>
          </w:rPr>
          <w:tab/>
        </w:r>
        <w:r w:rsidR="007061AF">
          <w:rPr>
            <w:noProof/>
            <w:webHidden/>
          </w:rPr>
          <w:fldChar w:fldCharType="begin"/>
        </w:r>
        <w:r w:rsidR="007061AF">
          <w:rPr>
            <w:noProof/>
            <w:webHidden/>
          </w:rPr>
          <w:instrText xml:space="preserve"> PAGEREF _Toc23407104 \h </w:instrText>
        </w:r>
        <w:r w:rsidR="007061AF">
          <w:rPr>
            <w:noProof/>
            <w:webHidden/>
          </w:rPr>
        </w:r>
        <w:r w:rsidR="007061AF">
          <w:rPr>
            <w:noProof/>
            <w:webHidden/>
          </w:rPr>
          <w:fldChar w:fldCharType="separate"/>
        </w:r>
        <w:r w:rsidR="006763D9">
          <w:rPr>
            <w:noProof/>
            <w:webHidden/>
          </w:rPr>
          <w:t>13</w:t>
        </w:r>
        <w:r w:rsidR="007061AF">
          <w:rPr>
            <w:noProof/>
            <w:webHidden/>
          </w:rPr>
          <w:fldChar w:fldCharType="end"/>
        </w:r>
      </w:hyperlink>
    </w:p>
    <w:p w14:paraId="6A0C5932" w14:textId="6D860ECB"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05" w:history="1">
        <w:r w:rsidR="007061AF" w:rsidRPr="0075237F">
          <w:rPr>
            <w:rStyle w:val="Hyperlink"/>
            <w:smallCaps/>
            <w:noProof/>
            <w:lang w:val="en-GB" w:eastAsia="en-GB"/>
          </w:rPr>
          <w:t>Section 3: Economic and Social Data</w:t>
        </w:r>
        <w:r w:rsidR="007061AF">
          <w:rPr>
            <w:noProof/>
            <w:webHidden/>
          </w:rPr>
          <w:tab/>
        </w:r>
        <w:r w:rsidR="007061AF">
          <w:rPr>
            <w:noProof/>
            <w:webHidden/>
          </w:rPr>
          <w:fldChar w:fldCharType="begin"/>
        </w:r>
        <w:r w:rsidR="007061AF">
          <w:rPr>
            <w:noProof/>
            <w:webHidden/>
          </w:rPr>
          <w:instrText xml:space="preserve"> PAGEREF _Toc23407105 \h </w:instrText>
        </w:r>
        <w:r w:rsidR="007061AF">
          <w:rPr>
            <w:noProof/>
            <w:webHidden/>
          </w:rPr>
        </w:r>
        <w:r w:rsidR="007061AF">
          <w:rPr>
            <w:noProof/>
            <w:webHidden/>
          </w:rPr>
          <w:fldChar w:fldCharType="separate"/>
        </w:r>
        <w:r w:rsidR="006763D9">
          <w:rPr>
            <w:noProof/>
            <w:webHidden/>
          </w:rPr>
          <w:t>15</w:t>
        </w:r>
        <w:r w:rsidR="007061AF">
          <w:rPr>
            <w:noProof/>
            <w:webHidden/>
          </w:rPr>
          <w:fldChar w:fldCharType="end"/>
        </w:r>
      </w:hyperlink>
    </w:p>
    <w:p w14:paraId="76C6C102" w14:textId="4AF27FA0"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06" w:history="1">
        <w:r w:rsidR="007061AF" w:rsidRPr="0075237F">
          <w:rPr>
            <w:rStyle w:val="Hyperlink"/>
            <w:noProof/>
            <w:lang w:val="en-GB" w:eastAsia="en-GB"/>
          </w:rPr>
          <w:t>Text Box 3A: Population segments for collection of economic and social data for fisheries</w:t>
        </w:r>
        <w:r w:rsidR="007061AF">
          <w:rPr>
            <w:noProof/>
            <w:webHidden/>
          </w:rPr>
          <w:tab/>
        </w:r>
        <w:r w:rsidR="007061AF">
          <w:rPr>
            <w:noProof/>
            <w:webHidden/>
          </w:rPr>
          <w:fldChar w:fldCharType="begin"/>
        </w:r>
        <w:r w:rsidR="007061AF">
          <w:rPr>
            <w:noProof/>
            <w:webHidden/>
          </w:rPr>
          <w:instrText xml:space="preserve"> PAGEREF _Toc23407106 \h </w:instrText>
        </w:r>
        <w:r w:rsidR="007061AF">
          <w:rPr>
            <w:noProof/>
            <w:webHidden/>
          </w:rPr>
        </w:r>
        <w:r w:rsidR="007061AF">
          <w:rPr>
            <w:noProof/>
            <w:webHidden/>
          </w:rPr>
          <w:fldChar w:fldCharType="separate"/>
        </w:r>
        <w:r w:rsidR="006763D9">
          <w:rPr>
            <w:noProof/>
            <w:webHidden/>
          </w:rPr>
          <w:t>15</w:t>
        </w:r>
        <w:r w:rsidR="007061AF">
          <w:rPr>
            <w:noProof/>
            <w:webHidden/>
          </w:rPr>
          <w:fldChar w:fldCharType="end"/>
        </w:r>
      </w:hyperlink>
    </w:p>
    <w:p w14:paraId="41E74E81" w14:textId="5416FCF5"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07" w:history="1">
        <w:r w:rsidR="007061AF" w:rsidRPr="0075237F">
          <w:rPr>
            <w:rStyle w:val="Hyperlink"/>
            <w:smallCaps/>
            <w:noProof/>
            <w:lang w:eastAsia="en-GB"/>
          </w:rPr>
          <w:t>Section 3: Economic and Social Data</w:t>
        </w:r>
        <w:r w:rsidR="007061AF">
          <w:rPr>
            <w:noProof/>
            <w:webHidden/>
          </w:rPr>
          <w:tab/>
        </w:r>
        <w:r w:rsidR="007061AF">
          <w:rPr>
            <w:noProof/>
            <w:webHidden/>
          </w:rPr>
          <w:fldChar w:fldCharType="begin"/>
        </w:r>
        <w:r w:rsidR="007061AF">
          <w:rPr>
            <w:noProof/>
            <w:webHidden/>
          </w:rPr>
          <w:instrText xml:space="preserve"> PAGEREF _Toc23407107 \h </w:instrText>
        </w:r>
        <w:r w:rsidR="007061AF">
          <w:rPr>
            <w:noProof/>
            <w:webHidden/>
          </w:rPr>
        </w:r>
        <w:r w:rsidR="007061AF">
          <w:rPr>
            <w:noProof/>
            <w:webHidden/>
          </w:rPr>
          <w:fldChar w:fldCharType="separate"/>
        </w:r>
        <w:r w:rsidR="006763D9">
          <w:rPr>
            <w:noProof/>
            <w:webHidden/>
          </w:rPr>
          <w:t>19</w:t>
        </w:r>
        <w:r w:rsidR="007061AF">
          <w:rPr>
            <w:noProof/>
            <w:webHidden/>
          </w:rPr>
          <w:fldChar w:fldCharType="end"/>
        </w:r>
      </w:hyperlink>
    </w:p>
    <w:p w14:paraId="61BB908A" w14:textId="10F3290F"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08" w:history="1">
        <w:r w:rsidR="007061AF" w:rsidRPr="0075237F">
          <w:rPr>
            <w:rStyle w:val="Hyperlink"/>
            <w:noProof/>
            <w:lang w:val="en-GB" w:eastAsia="en-GB"/>
          </w:rPr>
          <w:t>Pilot Study 3: Data on employment by education level and nationality</w:t>
        </w:r>
        <w:r w:rsidR="007061AF">
          <w:rPr>
            <w:noProof/>
            <w:webHidden/>
          </w:rPr>
          <w:tab/>
        </w:r>
        <w:r w:rsidR="007061AF">
          <w:rPr>
            <w:noProof/>
            <w:webHidden/>
          </w:rPr>
          <w:fldChar w:fldCharType="begin"/>
        </w:r>
        <w:r w:rsidR="007061AF">
          <w:rPr>
            <w:noProof/>
            <w:webHidden/>
          </w:rPr>
          <w:instrText xml:space="preserve"> PAGEREF _Toc23407108 \h </w:instrText>
        </w:r>
        <w:r w:rsidR="007061AF">
          <w:rPr>
            <w:noProof/>
            <w:webHidden/>
          </w:rPr>
        </w:r>
        <w:r w:rsidR="007061AF">
          <w:rPr>
            <w:noProof/>
            <w:webHidden/>
          </w:rPr>
          <w:fldChar w:fldCharType="separate"/>
        </w:r>
        <w:r w:rsidR="006763D9">
          <w:rPr>
            <w:noProof/>
            <w:webHidden/>
          </w:rPr>
          <w:t>19</w:t>
        </w:r>
        <w:r w:rsidR="007061AF">
          <w:rPr>
            <w:noProof/>
            <w:webHidden/>
          </w:rPr>
          <w:fldChar w:fldCharType="end"/>
        </w:r>
      </w:hyperlink>
    </w:p>
    <w:p w14:paraId="73A4EAA0" w14:textId="5B7AE70F"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09" w:history="1">
        <w:r w:rsidR="007061AF" w:rsidRPr="0075237F">
          <w:rPr>
            <w:rStyle w:val="Hyperlink"/>
            <w:smallCaps/>
            <w:noProof/>
            <w:lang w:eastAsia="en-GB"/>
          </w:rPr>
          <w:t>Section 3: Economic and Social Data</w:t>
        </w:r>
        <w:r w:rsidR="007061AF">
          <w:rPr>
            <w:noProof/>
            <w:webHidden/>
          </w:rPr>
          <w:tab/>
        </w:r>
        <w:r w:rsidR="007061AF">
          <w:rPr>
            <w:noProof/>
            <w:webHidden/>
          </w:rPr>
          <w:fldChar w:fldCharType="begin"/>
        </w:r>
        <w:r w:rsidR="007061AF">
          <w:rPr>
            <w:noProof/>
            <w:webHidden/>
          </w:rPr>
          <w:instrText xml:space="preserve"> PAGEREF _Toc23407109 \h </w:instrText>
        </w:r>
        <w:r w:rsidR="007061AF">
          <w:rPr>
            <w:noProof/>
            <w:webHidden/>
          </w:rPr>
        </w:r>
        <w:r w:rsidR="007061AF">
          <w:rPr>
            <w:noProof/>
            <w:webHidden/>
          </w:rPr>
          <w:fldChar w:fldCharType="separate"/>
        </w:r>
        <w:r w:rsidR="006763D9">
          <w:rPr>
            <w:noProof/>
            <w:webHidden/>
          </w:rPr>
          <w:t>20</w:t>
        </w:r>
        <w:r w:rsidR="007061AF">
          <w:rPr>
            <w:noProof/>
            <w:webHidden/>
          </w:rPr>
          <w:fldChar w:fldCharType="end"/>
        </w:r>
      </w:hyperlink>
    </w:p>
    <w:p w14:paraId="18C9FCEE" w14:textId="14FF16A6"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10" w:history="1">
        <w:r w:rsidR="007061AF" w:rsidRPr="0075237F">
          <w:rPr>
            <w:rStyle w:val="Hyperlink"/>
            <w:noProof/>
            <w:lang w:val="en-GB" w:eastAsia="en-GB"/>
          </w:rPr>
          <w:t>Text Box 3B: Population segments for collection of economic and social data for aquaculture</w:t>
        </w:r>
        <w:r w:rsidR="007061AF">
          <w:rPr>
            <w:noProof/>
            <w:webHidden/>
          </w:rPr>
          <w:tab/>
        </w:r>
        <w:r w:rsidR="007061AF">
          <w:rPr>
            <w:noProof/>
            <w:webHidden/>
          </w:rPr>
          <w:fldChar w:fldCharType="begin"/>
        </w:r>
        <w:r w:rsidR="007061AF">
          <w:rPr>
            <w:noProof/>
            <w:webHidden/>
          </w:rPr>
          <w:instrText xml:space="preserve"> PAGEREF _Toc23407110 \h </w:instrText>
        </w:r>
        <w:r w:rsidR="007061AF">
          <w:rPr>
            <w:noProof/>
            <w:webHidden/>
          </w:rPr>
        </w:r>
        <w:r w:rsidR="007061AF">
          <w:rPr>
            <w:noProof/>
            <w:webHidden/>
          </w:rPr>
          <w:fldChar w:fldCharType="separate"/>
        </w:r>
        <w:r w:rsidR="006763D9">
          <w:rPr>
            <w:noProof/>
            <w:webHidden/>
          </w:rPr>
          <w:t>20</w:t>
        </w:r>
        <w:r w:rsidR="007061AF">
          <w:rPr>
            <w:noProof/>
            <w:webHidden/>
          </w:rPr>
          <w:fldChar w:fldCharType="end"/>
        </w:r>
      </w:hyperlink>
    </w:p>
    <w:p w14:paraId="17F8F33B" w14:textId="19149CDF"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11" w:history="1">
        <w:r w:rsidR="007061AF" w:rsidRPr="0075237F">
          <w:rPr>
            <w:rStyle w:val="Hyperlink"/>
            <w:smallCaps/>
            <w:noProof/>
            <w:lang w:eastAsia="en-GB"/>
          </w:rPr>
          <w:t>Section 3: Economic and Social Data</w:t>
        </w:r>
        <w:r w:rsidR="007061AF">
          <w:rPr>
            <w:noProof/>
            <w:webHidden/>
          </w:rPr>
          <w:tab/>
        </w:r>
        <w:r w:rsidR="007061AF">
          <w:rPr>
            <w:noProof/>
            <w:webHidden/>
          </w:rPr>
          <w:fldChar w:fldCharType="begin"/>
        </w:r>
        <w:r w:rsidR="007061AF">
          <w:rPr>
            <w:noProof/>
            <w:webHidden/>
          </w:rPr>
          <w:instrText xml:space="preserve"> PAGEREF _Toc23407111 \h </w:instrText>
        </w:r>
        <w:r w:rsidR="007061AF">
          <w:rPr>
            <w:noProof/>
            <w:webHidden/>
          </w:rPr>
        </w:r>
        <w:r w:rsidR="007061AF">
          <w:rPr>
            <w:noProof/>
            <w:webHidden/>
          </w:rPr>
          <w:fldChar w:fldCharType="separate"/>
        </w:r>
        <w:r w:rsidR="006763D9">
          <w:rPr>
            <w:noProof/>
            <w:webHidden/>
          </w:rPr>
          <w:t>23</w:t>
        </w:r>
        <w:r w:rsidR="007061AF">
          <w:rPr>
            <w:noProof/>
            <w:webHidden/>
          </w:rPr>
          <w:fldChar w:fldCharType="end"/>
        </w:r>
      </w:hyperlink>
    </w:p>
    <w:p w14:paraId="4497DDD3" w14:textId="46D2E430"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12" w:history="1">
        <w:r w:rsidR="007061AF" w:rsidRPr="0075237F">
          <w:rPr>
            <w:rStyle w:val="Hyperlink"/>
            <w:noProof/>
            <w:lang w:val="en-GB" w:eastAsia="en-GB"/>
          </w:rPr>
          <w:t>Pilot Study 4: Environmental data on aquaculture</w:t>
        </w:r>
        <w:r w:rsidR="007061AF">
          <w:rPr>
            <w:noProof/>
            <w:webHidden/>
          </w:rPr>
          <w:tab/>
        </w:r>
        <w:r w:rsidR="007061AF">
          <w:rPr>
            <w:noProof/>
            <w:webHidden/>
          </w:rPr>
          <w:fldChar w:fldCharType="begin"/>
        </w:r>
        <w:r w:rsidR="007061AF">
          <w:rPr>
            <w:noProof/>
            <w:webHidden/>
          </w:rPr>
          <w:instrText xml:space="preserve"> PAGEREF _Toc23407112 \h </w:instrText>
        </w:r>
        <w:r w:rsidR="007061AF">
          <w:rPr>
            <w:noProof/>
            <w:webHidden/>
          </w:rPr>
        </w:r>
        <w:r w:rsidR="007061AF">
          <w:rPr>
            <w:noProof/>
            <w:webHidden/>
          </w:rPr>
          <w:fldChar w:fldCharType="separate"/>
        </w:r>
        <w:r w:rsidR="006763D9">
          <w:rPr>
            <w:noProof/>
            <w:webHidden/>
          </w:rPr>
          <w:t>23</w:t>
        </w:r>
        <w:r w:rsidR="007061AF">
          <w:rPr>
            <w:noProof/>
            <w:webHidden/>
          </w:rPr>
          <w:fldChar w:fldCharType="end"/>
        </w:r>
      </w:hyperlink>
    </w:p>
    <w:p w14:paraId="1125B4C2" w14:textId="2388E2BA"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13" w:history="1">
        <w:r w:rsidR="007061AF" w:rsidRPr="0075237F">
          <w:rPr>
            <w:rStyle w:val="Hyperlink"/>
            <w:smallCaps/>
            <w:noProof/>
            <w:lang w:eastAsia="en-GB"/>
          </w:rPr>
          <w:t>Section 3: Economic and Social Data</w:t>
        </w:r>
        <w:r w:rsidR="007061AF">
          <w:rPr>
            <w:noProof/>
            <w:webHidden/>
          </w:rPr>
          <w:tab/>
        </w:r>
        <w:r w:rsidR="007061AF">
          <w:rPr>
            <w:noProof/>
            <w:webHidden/>
          </w:rPr>
          <w:fldChar w:fldCharType="begin"/>
        </w:r>
        <w:r w:rsidR="007061AF">
          <w:rPr>
            <w:noProof/>
            <w:webHidden/>
          </w:rPr>
          <w:instrText xml:space="preserve"> PAGEREF _Toc23407113 \h </w:instrText>
        </w:r>
        <w:r w:rsidR="007061AF">
          <w:rPr>
            <w:noProof/>
            <w:webHidden/>
          </w:rPr>
        </w:r>
        <w:r w:rsidR="007061AF">
          <w:rPr>
            <w:noProof/>
            <w:webHidden/>
          </w:rPr>
          <w:fldChar w:fldCharType="separate"/>
        </w:r>
        <w:r w:rsidR="006763D9">
          <w:rPr>
            <w:noProof/>
            <w:webHidden/>
          </w:rPr>
          <w:t>25</w:t>
        </w:r>
        <w:r w:rsidR="007061AF">
          <w:rPr>
            <w:noProof/>
            <w:webHidden/>
          </w:rPr>
          <w:fldChar w:fldCharType="end"/>
        </w:r>
      </w:hyperlink>
    </w:p>
    <w:p w14:paraId="6E94266E" w14:textId="556EB284"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14" w:history="1">
        <w:r w:rsidR="007061AF" w:rsidRPr="0075237F">
          <w:rPr>
            <w:rStyle w:val="Hyperlink"/>
            <w:noProof/>
            <w:lang w:val="en-GB" w:eastAsia="en-GB"/>
          </w:rPr>
          <w:t>Text Box 3C: Population segments for collection of economic and social data for the processing industry</w:t>
        </w:r>
        <w:r w:rsidR="007061AF">
          <w:rPr>
            <w:noProof/>
            <w:webHidden/>
          </w:rPr>
          <w:tab/>
        </w:r>
        <w:r w:rsidR="007061AF">
          <w:rPr>
            <w:noProof/>
            <w:webHidden/>
          </w:rPr>
          <w:fldChar w:fldCharType="begin"/>
        </w:r>
        <w:r w:rsidR="007061AF">
          <w:rPr>
            <w:noProof/>
            <w:webHidden/>
          </w:rPr>
          <w:instrText xml:space="preserve"> PAGEREF _Toc23407114 \h </w:instrText>
        </w:r>
        <w:r w:rsidR="007061AF">
          <w:rPr>
            <w:noProof/>
            <w:webHidden/>
          </w:rPr>
        </w:r>
        <w:r w:rsidR="007061AF">
          <w:rPr>
            <w:noProof/>
            <w:webHidden/>
          </w:rPr>
          <w:fldChar w:fldCharType="separate"/>
        </w:r>
        <w:r w:rsidR="006763D9">
          <w:rPr>
            <w:noProof/>
            <w:webHidden/>
          </w:rPr>
          <w:t>25</w:t>
        </w:r>
        <w:r w:rsidR="007061AF">
          <w:rPr>
            <w:noProof/>
            <w:webHidden/>
          </w:rPr>
          <w:fldChar w:fldCharType="end"/>
        </w:r>
      </w:hyperlink>
    </w:p>
    <w:p w14:paraId="44932D64" w14:textId="12C34D98" w:rsidR="007061AF" w:rsidRDefault="00AA0D99">
      <w:pPr>
        <w:pStyle w:val="TOC1"/>
        <w:tabs>
          <w:tab w:val="right" w:leader="dot" w:pos="9062"/>
        </w:tabs>
        <w:rPr>
          <w:rFonts w:asciiTheme="minorHAnsi" w:eastAsiaTheme="minorEastAsia" w:hAnsiTheme="minorHAnsi" w:cstheme="minorBidi"/>
          <w:noProof/>
          <w:sz w:val="22"/>
          <w:szCs w:val="22"/>
          <w:lang w:val="fi-FI" w:eastAsia="fi-FI"/>
        </w:rPr>
      </w:pPr>
      <w:hyperlink w:anchor="_Toc23407115" w:history="1">
        <w:r w:rsidR="007061AF" w:rsidRPr="0075237F">
          <w:rPr>
            <w:rStyle w:val="Hyperlink"/>
            <w:rFonts w:eastAsiaTheme="minorHAnsi"/>
            <w:smallCaps/>
            <w:noProof/>
            <w:lang w:val="en-GB" w:eastAsia="en-GB"/>
          </w:rPr>
          <w:t>Section 4: Sampling Strategy for Biological Data from Commercial Fisheries</w:t>
        </w:r>
        <w:r w:rsidR="007061AF">
          <w:rPr>
            <w:noProof/>
            <w:webHidden/>
          </w:rPr>
          <w:tab/>
        </w:r>
        <w:r w:rsidR="007061AF">
          <w:rPr>
            <w:noProof/>
            <w:webHidden/>
          </w:rPr>
          <w:fldChar w:fldCharType="begin"/>
        </w:r>
        <w:r w:rsidR="007061AF">
          <w:rPr>
            <w:noProof/>
            <w:webHidden/>
          </w:rPr>
          <w:instrText xml:space="preserve"> PAGEREF _Toc23407115 \h </w:instrText>
        </w:r>
        <w:r w:rsidR="007061AF">
          <w:rPr>
            <w:noProof/>
            <w:webHidden/>
          </w:rPr>
        </w:r>
        <w:r w:rsidR="007061AF">
          <w:rPr>
            <w:noProof/>
            <w:webHidden/>
          </w:rPr>
          <w:fldChar w:fldCharType="separate"/>
        </w:r>
        <w:r w:rsidR="006763D9">
          <w:rPr>
            <w:noProof/>
            <w:webHidden/>
          </w:rPr>
          <w:t>27</w:t>
        </w:r>
        <w:r w:rsidR="007061AF">
          <w:rPr>
            <w:noProof/>
            <w:webHidden/>
          </w:rPr>
          <w:fldChar w:fldCharType="end"/>
        </w:r>
      </w:hyperlink>
    </w:p>
    <w:p w14:paraId="5D4130AA" w14:textId="69847950" w:rsidR="007061AF" w:rsidRDefault="00AA0D99">
      <w:pPr>
        <w:pStyle w:val="TOC2"/>
        <w:tabs>
          <w:tab w:val="right" w:leader="dot" w:pos="9062"/>
        </w:tabs>
        <w:rPr>
          <w:rFonts w:asciiTheme="minorHAnsi" w:eastAsiaTheme="minorEastAsia" w:hAnsiTheme="minorHAnsi" w:cstheme="minorBidi"/>
          <w:noProof/>
          <w:sz w:val="22"/>
          <w:szCs w:val="22"/>
          <w:lang w:val="fi-FI" w:eastAsia="fi-FI"/>
        </w:rPr>
      </w:pPr>
      <w:hyperlink w:anchor="_Toc23407116" w:history="1">
        <w:r w:rsidR="007061AF" w:rsidRPr="0075237F">
          <w:rPr>
            <w:rStyle w:val="Hyperlink"/>
            <w:noProof/>
            <w:lang w:val="en-GB" w:eastAsia="en-GB"/>
          </w:rPr>
          <w:t>Text Box 4A: Sampling plan description for biological data</w:t>
        </w:r>
        <w:r w:rsidR="007061AF">
          <w:rPr>
            <w:noProof/>
            <w:webHidden/>
          </w:rPr>
          <w:tab/>
        </w:r>
        <w:r w:rsidR="007061AF">
          <w:rPr>
            <w:noProof/>
            <w:webHidden/>
          </w:rPr>
          <w:fldChar w:fldCharType="begin"/>
        </w:r>
        <w:r w:rsidR="007061AF">
          <w:rPr>
            <w:noProof/>
            <w:webHidden/>
          </w:rPr>
          <w:instrText xml:space="preserve"> PAGEREF _Toc23407116 \h </w:instrText>
        </w:r>
        <w:r w:rsidR="007061AF">
          <w:rPr>
            <w:noProof/>
            <w:webHidden/>
          </w:rPr>
        </w:r>
        <w:r w:rsidR="007061AF">
          <w:rPr>
            <w:noProof/>
            <w:webHidden/>
          </w:rPr>
          <w:fldChar w:fldCharType="separate"/>
        </w:r>
        <w:r w:rsidR="006763D9">
          <w:rPr>
            <w:noProof/>
            <w:webHidden/>
          </w:rPr>
          <w:t>27</w:t>
        </w:r>
        <w:r w:rsidR="007061AF">
          <w:rPr>
            <w:noProof/>
            <w:webHidden/>
          </w:rPr>
          <w:fldChar w:fldCharType="end"/>
        </w:r>
      </w:hyperlink>
    </w:p>
    <w:p w14:paraId="2674ED35" w14:textId="77777777" w:rsidR="00B96ABA" w:rsidRPr="00B02A16" w:rsidRDefault="00B96ABA"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2674ED36" w14:textId="77777777" w:rsidR="004A2E2D" w:rsidRPr="004A2E2D" w:rsidRDefault="004A2E2D" w:rsidP="00B96ABA">
      <w:pPr>
        <w:jc w:val="center"/>
        <w:rPr>
          <w:rFonts w:ascii="Times New Roman" w:hAnsi="Times New Roman" w:cs="Times New Roman"/>
          <w:sz w:val="32"/>
        </w:rPr>
      </w:pPr>
    </w:p>
    <w:p w14:paraId="2674ED37" w14:textId="77777777" w:rsidR="004A2E2D" w:rsidRPr="004A2E2D" w:rsidRDefault="004A2E2D" w:rsidP="00B96ABA">
      <w:pPr>
        <w:jc w:val="center"/>
        <w:rPr>
          <w:rFonts w:ascii="Times New Roman" w:hAnsi="Times New Roman" w:cs="Times New Roman"/>
          <w:sz w:val="32"/>
        </w:rPr>
      </w:pPr>
    </w:p>
    <w:p w14:paraId="2674ED38" w14:textId="77777777" w:rsidR="007B2A73" w:rsidRDefault="007B2A73">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2674ED39"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0" w:name="_Toc23407093"/>
      <w:r w:rsidRPr="004A2E2D">
        <w:rPr>
          <w:rFonts w:ascii="Times New Roman" w:hAnsi="Times New Roman" w:cs="Times New Roman"/>
          <w:smallCaps/>
          <w:noProof/>
          <w:lang w:eastAsia="en-GB"/>
        </w:rPr>
        <w:lastRenderedPageBreak/>
        <w:t>Section 1: Biological Data</w:t>
      </w:r>
      <w:bookmarkEnd w:id="0"/>
    </w:p>
    <w:p w14:paraId="2674ED3A" w14:textId="77777777" w:rsidR="004A2E2D" w:rsidRPr="004A2E2D" w:rsidRDefault="004A2E2D" w:rsidP="00BB1991">
      <w:pPr>
        <w:spacing w:line="360" w:lineRule="auto"/>
        <w:rPr>
          <w:rFonts w:ascii="Times New Roman" w:hAnsi="Times New Roman" w:cs="Times New Roman"/>
        </w:rPr>
      </w:pPr>
    </w:p>
    <w:p w14:paraId="2674ED3C" w14:textId="7EF7FEA4" w:rsidR="009D2D88" w:rsidRPr="009D2D88" w:rsidRDefault="009D2D88" w:rsidP="00283DD5">
      <w:pPr>
        <w:keepNext/>
        <w:spacing w:before="240" w:after="60" w:line="360" w:lineRule="auto"/>
        <w:jc w:val="center"/>
        <w:outlineLvl w:val="1"/>
        <w:rPr>
          <w:rFonts w:ascii="Times New Roman" w:eastAsia="Calibri" w:hAnsi="Times New Roman" w:cs="Times New Roman"/>
          <w:b/>
          <w:smallCaps/>
          <w:noProof/>
          <w:lang w:eastAsia="en-GB"/>
        </w:rPr>
      </w:pPr>
      <w:bookmarkStart w:id="1" w:name="_Toc23407094"/>
      <w:r w:rsidRPr="00AF0F45">
        <w:rPr>
          <w:rFonts w:ascii="Times New Roman" w:eastAsia="Times New Roman" w:hAnsi="Times New Roman" w:cs="Times New Roman"/>
          <w:b/>
          <w:bCs/>
          <w:noProof/>
          <w:sz w:val="24"/>
          <w:szCs w:val="24"/>
          <w:lang w:eastAsia="en-GB"/>
        </w:rPr>
        <w:t>Pilot Study 1</w:t>
      </w:r>
      <w:r w:rsidR="00B348EB">
        <w:rPr>
          <w:rFonts w:ascii="Times New Roman" w:eastAsia="Times New Roman" w:hAnsi="Times New Roman" w:cs="Times New Roman"/>
          <w:b/>
          <w:bCs/>
          <w:noProof/>
          <w:sz w:val="24"/>
          <w:szCs w:val="24"/>
          <w:lang w:eastAsia="en-GB"/>
        </w:rPr>
        <w:t>A</w:t>
      </w:r>
      <w:r w:rsidRPr="00AF0F45">
        <w:rPr>
          <w:rFonts w:ascii="Times New Roman" w:eastAsia="Times New Roman" w:hAnsi="Times New Roman" w:cs="Times New Roman"/>
          <w:b/>
          <w:bCs/>
          <w:noProof/>
          <w:sz w:val="24"/>
          <w:szCs w:val="24"/>
          <w:lang w:eastAsia="en-GB"/>
        </w:rPr>
        <w:t>: Relative share of catches of recreational fisheries compared to commercial fisheries</w:t>
      </w:r>
      <w:bookmarkEnd w:id="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9D2D88" w:rsidRPr="009D2D88" w14:paraId="2674ED3E" w14:textId="77777777" w:rsidTr="35C31BAA">
        <w:tc>
          <w:tcPr>
            <w:tcW w:w="9180" w:type="dxa"/>
            <w:noWrap/>
          </w:tcPr>
          <w:p w14:paraId="2674ED3D" w14:textId="77777777" w:rsidR="009D2D88" w:rsidRPr="009D2D88" w:rsidRDefault="009D2D88" w:rsidP="009D2D88">
            <w:pPr>
              <w:spacing w:before="120" w:after="120" w:line="240" w:lineRule="auto"/>
              <w:jc w:val="both"/>
              <w:rPr>
                <w:rFonts w:ascii="Times New Roman" w:eastAsia="Calibri" w:hAnsi="Times New Roman" w:cs="Times New Roman"/>
                <w:noProof/>
                <w:color w:val="000000"/>
                <w:sz w:val="20"/>
                <w:szCs w:val="20"/>
                <w:shd w:val="clear" w:color="auto" w:fill="FFFFFF"/>
                <w:lang w:eastAsia="en-GB"/>
              </w:rPr>
            </w:pPr>
            <w:r w:rsidRPr="35C31BAA">
              <w:rPr>
                <w:rFonts w:ascii="Times New Roman" w:eastAsia="Calibri" w:hAnsi="Times New Roman" w:cs="Times New Roman"/>
                <w:i/>
                <w:iCs/>
                <w:noProof/>
                <w:color w:val="000000"/>
                <w:sz w:val="20"/>
                <w:szCs w:val="20"/>
                <w:shd w:val="clear" w:color="auto" w:fill="FFFFFF"/>
                <w:lang w:eastAsia="en-GB"/>
              </w:rPr>
              <w:t>General comment: This Box fulfills paragraph 4 of Chapter V of the</w:t>
            </w:r>
            <w:r w:rsidRPr="35C31BAA">
              <w:rPr>
                <w:rFonts w:ascii="Times New Roman" w:eastAsia="Calibri" w:hAnsi="Times New Roman" w:cs="Times New Roman"/>
                <w:i/>
                <w:iCs/>
                <w:noProof/>
                <w:sz w:val="20"/>
                <w:szCs w:val="20"/>
                <w:lang w:eastAsia="en-GB"/>
              </w:rPr>
              <w:t xml:space="preserve"> multi-annual Union programme and Article 2 and Article 4 paragraph (3) point (a) of this Decision.</w:t>
            </w:r>
            <w:r w:rsidRPr="35C31BAA">
              <w:rPr>
                <w:rFonts w:ascii="Times New Roman" w:eastAsia="Calibri" w:hAnsi="Times New Roman" w:cs="Times New Roman"/>
                <w:i/>
                <w:iCs/>
                <w:noProof/>
                <w:color w:val="000000"/>
                <w:sz w:val="20"/>
                <w:szCs w:val="20"/>
                <w:shd w:val="clear" w:color="auto" w:fill="FFFFFF"/>
                <w:lang w:eastAsia="en-GB"/>
              </w:rPr>
              <w:t xml:space="preserve"> </w:t>
            </w:r>
          </w:p>
        </w:tc>
      </w:tr>
      <w:tr w:rsidR="009D2D88" w:rsidRPr="009D2D88" w14:paraId="2674ED4F" w14:textId="77777777" w:rsidTr="35C31BAA">
        <w:tc>
          <w:tcPr>
            <w:tcW w:w="9180" w:type="dxa"/>
            <w:noWrap/>
          </w:tcPr>
          <w:p w14:paraId="2674ED3F"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1. Aim of pilot study</w:t>
            </w:r>
          </w:p>
          <w:p w14:paraId="2674ED40"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836D55">
              <w:rPr>
                <w:rFonts w:ascii="Times New Roman" w:eastAsia="Calibri" w:hAnsi="Times New Roman" w:cs="Times New Roman"/>
                <w:noProof/>
                <w:color w:val="000000"/>
                <w:sz w:val="20"/>
                <w:szCs w:val="20"/>
                <w:shd w:val="clear" w:color="auto" w:fill="FFFFFF"/>
                <w:lang w:eastAsia="en-GB"/>
              </w:rPr>
              <w:t>The importance and scale of recreational fisheries is already well-known in Finland.</w:t>
            </w:r>
          </w:p>
          <w:p w14:paraId="2674ED41" w14:textId="06B42D19"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In 201</w:t>
            </w:r>
            <w:r>
              <w:rPr>
                <w:rFonts w:ascii="Times New Roman" w:eastAsia="Calibri" w:hAnsi="Times New Roman" w:cs="Times New Roman"/>
                <w:noProof/>
                <w:color w:val="000000"/>
                <w:sz w:val="20"/>
                <w:szCs w:val="20"/>
                <w:shd w:val="clear" w:color="auto" w:fill="FFFFFF"/>
                <w:lang w:eastAsia="en-GB"/>
              </w:rPr>
              <w:t>6</w:t>
            </w:r>
            <w:r w:rsidRPr="009D2D88">
              <w:rPr>
                <w:rFonts w:ascii="Times New Roman" w:eastAsia="Calibri" w:hAnsi="Times New Roman" w:cs="Times New Roman"/>
                <w:noProof/>
                <w:color w:val="000000"/>
                <w:sz w:val="20"/>
                <w:szCs w:val="20"/>
                <w:shd w:val="clear" w:color="auto" w:fill="FFFFFF"/>
                <w:lang w:eastAsia="en-GB"/>
              </w:rPr>
              <w:t>, there were about 1.</w:t>
            </w:r>
            <w:r>
              <w:rPr>
                <w:rFonts w:ascii="Times New Roman" w:eastAsia="Calibri" w:hAnsi="Times New Roman" w:cs="Times New Roman"/>
                <w:noProof/>
                <w:color w:val="000000"/>
                <w:sz w:val="20"/>
                <w:szCs w:val="20"/>
                <w:shd w:val="clear" w:color="auto" w:fill="FFFFFF"/>
                <w:lang w:eastAsia="en-GB"/>
              </w:rPr>
              <w:t>5</w:t>
            </w:r>
            <w:r w:rsidRPr="009D2D88">
              <w:rPr>
                <w:rFonts w:ascii="Times New Roman" w:eastAsia="Calibri" w:hAnsi="Times New Roman" w:cs="Times New Roman"/>
                <w:noProof/>
                <w:color w:val="000000"/>
                <w:sz w:val="20"/>
                <w:szCs w:val="20"/>
                <w:shd w:val="clear" w:color="auto" w:fill="FFFFFF"/>
                <w:lang w:eastAsia="en-GB"/>
              </w:rPr>
              <w:t xml:space="preserve"> million recreational fishermen in </w:t>
            </w:r>
            <w:r>
              <w:rPr>
                <w:rFonts w:ascii="Times New Roman" w:eastAsia="Calibri" w:hAnsi="Times New Roman" w:cs="Times New Roman"/>
                <w:noProof/>
                <w:color w:val="000000"/>
                <w:sz w:val="20"/>
                <w:szCs w:val="20"/>
                <w:shd w:val="clear" w:color="auto" w:fill="FFFFFF"/>
                <w:lang w:eastAsia="en-GB"/>
              </w:rPr>
              <w:t>891</w:t>
            </w:r>
            <w:r w:rsidRPr="009D2D88">
              <w:rPr>
                <w:rFonts w:ascii="Times New Roman" w:eastAsia="Calibri" w:hAnsi="Times New Roman" w:cs="Times New Roman"/>
                <w:noProof/>
                <w:color w:val="000000"/>
                <w:sz w:val="20"/>
                <w:szCs w:val="20"/>
                <w:shd w:val="clear" w:color="auto" w:fill="FFFFFF"/>
                <w:lang w:eastAsia="en-GB"/>
              </w:rPr>
              <w:t xml:space="preserve"> 000 households in Finland</w:t>
            </w:r>
            <w:r>
              <w:rPr>
                <w:rFonts w:ascii="Times New Roman" w:eastAsia="Calibri" w:hAnsi="Times New Roman" w:cs="Times New Roman"/>
                <w:noProof/>
                <w:color w:val="000000"/>
                <w:sz w:val="20"/>
                <w:szCs w:val="20"/>
                <w:shd w:val="clear" w:color="auto" w:fill="FFFFFF"/>
                <w:lang w:eastAsia="en-GB"/>
              </w:rPr>
              <w:t xml:space="preserve"> (28 per cent of the total Finnish population)</w:t>
            </w:r>
            <w:r w:rsidRPr="009D2D88">
              <w:rPr>
                <w:rFonts w:ascii="Times New Roman" w:eastAsia="Calibri" w:hAnsi="Times New Roman" w:cs="Times New Roman"/>
                <w:noProof/>
                <w:color w:val="000000"/>
                <w:sz w:val="20"/>
                <w:szCs w:val="20"/>
                <w:shd w:val="clear" w:color="auto" w:fill="FFFFFF"/>
                <w:lang w:eastAsia="en-GB"/>
              </w:rPr>
              <w:t>. The total catch</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amounted to 2</w:t>
            </w:r>
            <w:r>
              <w:rPr>
                <w:rFonts w:ascii="Times New Roman" w:eastAsia="Calibri" w:hAnsi="Times New Roman" w:cs="Times New Roman"/>
                <w:noProof/>
                <w:color w:val="000000"/>
                <w:sz w:val="20"/>
                <w:szCs w:val="20"/>
                <w:shd w:val="clear" w:color="auto" w:fill="FFFFFF"/>
                <w:lang w:eastAsia="en-GB"/>
              </w:rPr>
              <w:t>9</w:t>
            </w:r>
            <w:r w:rsidRPr="009D2D88">
              <w:rPr>
                <w:rFonts w:ascii="Times New Roman" w:eastAsia="Calibri" w:hAnsi="Times New Roman" w:cs="Times New Roman"/>
                <w:noProof/>
                <w:color w:val="000000"/>
                <w:sz w:val="20"/>
                <w:szCs w:val="20"/>
                <w:shd w:val="clear" w:color="auto" w:fill="FFFFFF"/>
                <w:lang w:eastAsia="en-GB"/>
              </w:rPr>
              <w:t xml:space="preserve">.6 million kg, of which </w:t>
            </w:r>
            <w:r>
              <w:rPr>
                <w:rFonts w:ascii="Times New Roman" w:eastAsia="Calibri" w:hAnsi="Times New Roman" w:cs="Times New Roman"/>
                <w:noProof/>
                <w:color w:val="000000"/>
                <w:sz w:val="20"/>
                <w:szCs w:val="20"/>
                <w:shd w:val="clear" w:color="auto" w:fill="FFFFFF"/>
                <w:lang w:eastAsia="en-GB"/>
              </w:rPr>
              <w:t>75</w:t>
            </w:r>
            <w:r w:rsidRPr="009D2D88">
              <w:rPr>
                <w:rFonts w:ascii="Times New Roman" w:eastAsia="Calibri" w:hAnsi="Times New Roman" w:cs="Times New Roman"/>
                <w:noProof/>
                <w:color w:val="000000"/>
                <w:sz w:val="20"/>
                <w:szCs w:val="20"/>
                <w:shd w:val="clear" w:color="auto" w:fill="FFFFFF"/>
                <w:lang w:eastAsia="en-GB"/>
              </w:rPr>
              <w:t xml:space="preserve"> per cent was taken in inland waters. The marine recreational</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catch in 201</w:t>
            </w:r>
            <w:r>
              <w:rPr>
                <w:rFonts w:ascii="Times New Roman" w:eastAsia="Calibri" w:hAnsi="Times New Roman" w:cs="Times New Roman"/>
                <w:noProof/>
                <w:color w:val="000000"/>
                <w:sz w:val="20"/>
                <w:szCs w:val="20"/>
                <w:shd w:val="clear" w:color="auto" w:fill="FFFFFF"/>
                <w:lang w:eastAsia="en-GB"/>
              </w:rPr>
              <w:t>6</w:t>
            </w:r>
            <w:r w:rsidRPr="009D2D88">
              <w:rPr>
                <w:rFonts w:ascii="Times New Roman" w:eastAsia="Calibri" w:hAnsi="Times New Roman" w:cs="Times New Roman"/>
                <w:noProof/>
                <w:color w:val="000000"/>
                <w:sz w:val="20"/>
                <w:szCs w:val="20"/>
                <w:shd w:val="clear" w:color="auto" w:fill="FFFFFF"/>
                <w:lang w:eastAsia="en-GB"/>
              </w:rPr>
              <w:t xml:space="preserve"> was about </w:t>
            </w:r>
            <w:r>
              <w:rPr>
                <w:rFonts w:ascii="Times New Roman" w:eastAsia="Calibri" w:hAnsi="Times New Roman" w:cs="Times New Roman"/>
                <w:noProof/>
                <w:color w:val="000000"/>
                <w:sz w:val="20"/>
                <w:szCs w:val="20"/>
                <w:shd w:val="clear" w:color="auto" w:fill="FFFFFF"/>
                <w:lang w:eastAsia="en-GB"/>
              </w:rPr>
              <w:t>7.5</w:t>
            </w:r>
            <w:r w:rsidRPr="009D2D88">
              <w:rPr>
                <w:rFonts w:ascii="Times New Roman" w:eastAsia="Calibri" w:hAnsi="Times New Roman" w:cs="Times New Roman"/>
                <w:noProof/>
                <w:color w:val="000000"/>
                <w:sz w:val="20"/>
                <w:szCs w:val="20"/>
                <w:shd w:val="clear" w:color="auto" w:fill="FFFFFF"/>
                <w:lang w:eastAsia="en-GB"/>
              </w:rPr>
              <w:t xml:space="preserve"> million kg. Perch and pike were the most important catch species. The</w:t>
            </w:r>
            <w:r>
              <w:rPr>
                <w:rFonts w:ascii="Times New Roman" w:eastAsia="Calibri" w:hAnsi="Times New Roman" w:cs="Times New Roman"/>
                <w:noProof/>
                <w:color w:val="000000"/>
                <w:sz w:val="20"/>
                <w:szCs w:val="20"/>
                <w:shd w:val="clear" w:color="auto" w:fill="FFFFFF"/>
                <w:lang w:eastAsia="en-GB"/>
              </w:rPr>
              <w:t xml:space="preserve"> recreational </w:t>
            </w:r>
            <w:r w:rsidRPr="009D2D88">
              <w:rPr>
                <w:rFonts w:ascii="Times New Roman" w:eastAsia="Calibri" w:hAnsi="Times New Roman" w:cs="Times New Roman"/>
                <w:noProof/>
                <w:color w:val="000000"/>
                <w:sz w:val="20"/>
                <w:szCs w:val="20"/>
                <w:shd w:val="clear" w:color="auto" w:fill="FFFFFF"/>
                <w:lang w:eastAsia="en-GB"/>
              </w:rPr>
              <w:t xml:space="preserve">salmon catch in the sea area was estimated to be </w:t>
            </w:r>
            <w:r>
              <w:rPr>
                <w:rFonts w:ascii="Times New Roman" w:eastAsia="Calibri" w:hAnsi="Times New Roman" w:cs="Times New Roman"/>
                <w:noProof/>
                <w:color w:val="000000"/>
                <w:sz w:val="20"/>
                <w:szCs w:val="20"/>
                <w:shd w:val="clear" w:color="auto" w:fill="FFFFFF"/>
                <w:lang w:eastAsia="en-GB"/>
              </w:rPr>
              <w:t>96</w:t>
            </w:r>
            <w:r w:rsidRPr="009D2D88">
              <w:rPr>
                <w:rFonts w:ascii="Times New Roman" w:eastAsia="Calibri" w:hAnsi="Times New Roman" w:cs="Times New Roman"/>
                <w:noProof/>
                <w:color w:val="000000"/>
                <w:sz w:val="20"/>
                <w:szCs w:val="20"/>
                <w:shd w:val="clear" w:color="auto" w:fill="FFFFFF"/>
                <w:lang w:eastAsia="en-GB"/>
              </w:rPr>
              <w:t xml:space="preserve"> tons and the eel catch </w:t>
            </w:r>
            <w:r>
              <w:rPr>
                <w:rFonts w:ascii="Times New Roman" w:eastAsia="Calibri" w:hAnsi="Times New Roman" w:cs="Times New Roman"/>
                <w:noProof/>
                <w:color w:val="000000"/>
                <w:sz w:val="20"/>
                <w:szCs w:val="20"/>
                <w:shd w:val="clear" w:color="auto" w:fill="FFFFFF"/>
                <w:lang w:eastAsia="en-GB"/>
              </w:rPr>
              <w:t>7</w:t>
            </w:r>
            <w:r w:rsidRPr="009D2D88">
              <w:rPr>
                <w:rFonts w:ascii="Times New Roman" w:eastAsia="Calibri" w:hAnsi="Times New Roman" w:cs="Times New Roman"/>
                <w:noProof/>
                <w:color w:val="000000"/>
                <w:sz w:val="20"/>
                <w:szCs w:val="20"/>
                <w:shd w:val="clear" w:color="auto" w:fill="FFFFFF"/>
                <w:lang w:eastAsia="en-GB"/>
              </w:rPr>
              <w:t xml:space="preserve"> tons. The </w:t>
            </w:r>
            <w:r>
              <w:rPr>
                <w:rFonts w:ascii="Times New Roman" w:eastAsia="Calibri" w:hAnsi="Times New Roman" w:cs="Times New Roman"/>
                <w:noProof/>
                <w:color w:val="000000"/>
                <w:sz w:val="20"/>
                <w:szCs w:val="20"/>
                <w:shd w:val="clear" w:color="auto" w:fill="FFFFFF"/>
                <w:lang w:eastAsia="en-GB"/>
              </w:rPr>
              <w:t xml:space="preserve">recreational </w:t>
            </w:r>
            <w:r w:rsidRPr="009D2D88">
              <w:rPr>
                <w:rFonts w:ascii="Times New Roman" w:eastAsia="Calibri" w:hAnsi="Times New Roman" w:cs="Times New Roman"/>
                <w:noProof/>
                <w:color w:val="000000"/>
                <w:sz w:val="20"/>
                <w:szCs w:val="20"/>
                <w:shd w:val="clear" w:color="auto" w:fill="FFFFFF"/>
                <w:lang w:eastAsia="en-GB"/>
              </w:rPr>
              <w:t>cod catch in 201</w:t>
            </w:r>
            <w:r w:rsidR="00B05302">
              <w:rPr>
                <w:rFonts w:ascii="Times New Roman" w:eastAsia="Calibri" w:hAnsi="Times New Roman" w:cs="Times New Roman"/>
                <w:noProof/>
                <w:color w:val="000000"/>
                <w:sz w:val="20"/>
                <w:szCs w:val="20"/>
                <w:shd w:val="clear" w:color="auto" w:fill="FFFFFF"/>
                <w:lang w:eastAsia="en-GB"/>
              </w:rPr>
              <w:t>6</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 xml:space="preserve">was </w:t>
            </w:r>
            <w:r>
              <w:rPr>
                <w:rFonts w:ascii="Times New Roman" w:eastAsia="Calibri" w:hAnsi="Times New Roman" w:cs="Times New Roman"/>
                <w:noProof/>
                <w:color w:val="000000"/>
                <w:sz w:val="20"/>
                <w:szCs w:val="20"/>
                <w:shd w:val="clear" w:color="auto" w:fill="FFFFFF"/>
                <w:lang w:eastAsia="en-GB"/>
              </w:rPr>
              <w:t>five</w:t>
            </w:r>
            <w:r w:rsidRPr="009D2D88">
              <w:rPr>
                <w:rFonts w:ascii="Times New Roman" w:eastAsia="Calibri" w:hAnsi="Times New Roman" w:cs="Times New Roman"/>
                <w:noProof/>
                <w:color w:val="000000"/>
                <w:sz w:val="20"/>
                <w:szCs w:val="20"/>
                <w:shd w:val="clear" w:color="auto" w:fill="FFFFFF"/>
                <w:lang w:eastAsia="en-GB"/>
              </w:rPr>
              <w:t xml:space="preserve"> ton</w:t>
            </w:r>
            <w:r>
              <w:rPr>
                <w:rFonts w:ascii="Times New Roman" w:eastAsia="Calibri" w:hAnsi="Times New Roman" w:cs="Times New Roman"/>
                <w:noProof/>
                <w:color w:val="000000"/>
                <w:sz w:val="20"/>
                <w:szCs w:val="20"/>
                <w:shd w:val="clear" w:color="auto" w:fill="FFFFFF"/>
                <w:lang w:eastAsia="en-GB"/>
              </w:rPr>
              <w:t>s</w:t>
            </w:r>
            <w:r w:rsidRPr="009D2D88">
              <w:rPr>
                <w:rFonts w:ascii="Times New Roman" w:eastAsia="Calibri" w:hAnsi="Times New Roman" w:cs="Times New Roman"/>
                <w:noProof/>
                <w:color w:val="000000"/>
                <w:sz w:val="20"/>
                <w:szCs w:val="20"/>
                <w:shd w:val="clear" w:color="auto" w:fill="FFFFFF"/>
                <w:lang w:eastAsia="en-GB"/>
              </w:rPr>
              <w:t>.</w:t>
            </w:r>
          </w:p>
          <w:p w14:paraId="2674ED42" w14:textId="77777777" w:rsidR="00610BBA"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The share of recreational catch in total marine catch</w:t>
            </w:r>
            <w:r>
              <w:rPr>
                <w:rFonts w:ascii="Times New Roman" w:eastAsia="Calibri" w:hAnsi="Times New Roman" w:cs="Times New Roman"/>
                <w:noProof/>
                <w:color w:val="000000"/>
                <w:sz w:val="20"/>
                <w:szCs w:val="20"/>
                <w:shd w:val="clear" w:color="auto" w:fill="FFFFFF"/>
                <w:lang w:eastAsia="en-GB"/>
              </w:rPr>
              <w:t>es</w:t>
            </w:r>
            <w:r w:rsidRPr="009D2D88">
              <w:rPr>
                <w:rFonts w:ascii="Times New Roman" w:eastAsia="Calibri" w:hAnsi="Times New Roman" w:cs="Times New Roman"/>
                <w:noProof/>
                <w:color w:val="000000"/>
                <w:sz w:val="20"/>
                <w:szCs w:val="20"/>
                <w:shd w:val="clear" w:color="auto" w:fill="FFFFFF"/>
                <w:lang w:eastAsia="en-GB"/>
              </w:rPr>
              <w:t xml:space="preserve"> in 201</w:t>
            </w:r>
            <w:r>
              <w:rPr>
                <w:rFonts w:ascii="Times New Roman" w:eastAsia="Calibri" w:hAnsi="Times New Roman" w:cs="Times New Roman"/>
                <w:noProof/>
                <w:color w:val="000000"/>
                <w:sz w:val="20"/>
                <w:szCs w:val="20"/>
                <w:shd w:val="clear" w:color="auto" w:fill="FFFFFF"/>
                <w:lang w:eastAsia="en-GB"/>
              </w:rPr>
              <w:t>6</w:t>
            </w:r>
            <w:r w:rsidRPr="009D2D88">
              <w:rPr>
                <w:rFonts w:ascii="Times New Roman" w:eastAsia="Calibri" w:hAnsi="Times New Roman" w:cs="Times New Roman"/>
                <w:noProof/>
                <w:color w:val="000000"/>
                <w:sz w:val="20"/>
                <w:szCs w:val="20"/>
                <w:shd w:val="clear" w:color="auto" w:fill="FFFFFF"/>
                <w:lang w:eastAsia="en-GB"/>
              </w:rPr>
              <w:t xml:space="preserve"> was under </w:t>
            </w:r>
            <w:r>
              <w:rPr>
                <w:rFonts w:ascii="Times New Roman" w:eastAsia="Calibri" w:hAnsi="Times New Roman" w:cs="Times New Roman"/>
                <w:noProof/>
                <w:color w:val="000000"/>
                <w:sz w:val="20"/>
                <w:szCs w:val="20"/>
                <w:shd w:val="clear" w:color="auto" w:fill="FFFFFF"/>
                <w:lang w:eastAsia="en-GB"/>
              </w:rPr>
              <w:t>5</w:t>
            </w:r>
            <w:r w:rsidRPr="009D2D88">
              <w:rPr>
                <w:rFonts w:ascii="Times New Roman" w:eastAsia="Calibri" w:hAnsi="Times New Roman" w:cs="Times New Roman"/>
                <w:noProof/>
                <w:color w:val="000000"/>
                <w:sz w:val="20"/>
                <w:szCs w:val="20"/>
                <w:shd w:val="clear" w:color="auto" w:fill="FFFFFF"/>
                <w:lang w:eastAsia="en-GB"/>
              </w:rPr>
              <w:t xml:space="preserve"> %. </w:t>
            </w:r>
            <w:r>
              <w:rPr>
                <w:rFonts w:ascii="Times New Roman" w:eastAsia="Calibri" w:hAnsi="Times New Roman" w:cs="Times New Roman"/>
                <w:noProof/>
                <w:color w:val="000000"/>
                <w:sz w:val="20"/>
                <w:szCs w:val="20"/>
                <w:shd w:val="clear" w:color="auto" w:fill="FFFFFF"/>
                <w:lang w:eastAsia="en-GB"/>
              </w:rPr>
              <w:t>However, e</w:t>
            </w:r>
            <w:r w:rsidRPr="009D2D88">
              <w:rPr>
                <w:rFonts w:ascii="Times New Roman" w:eastAsia="Calibri" w:hAnsi="Times New Roman" w:cs="Times New Roman"/>
                <w:noProof/>
                <w:color w:val="000000"/>
                <w:sz w:val="20"/>
                <w:szCs w:val="20"/>
                <w:shd w:val="clear" w:color="auto" w:fill="FFFFFF"/>
                <w:lang w:eastAsia="en-GB"/>
              </w:rPr>
              <w:t xml:space="preserve">xcluding the Baltic herring and sprat the share </w:t>
            </w:r>
            <w:r>
              <w:rPr>
                <w:rFonts w:ascii="Times New Roman" w:eastAsia="Calibri" w:hAnsi="Times New Roman" w:cs="Times New Roman"/>
                <w:noProof/>
                <w:color w:val="000000"/>
                <w:sz w:val="20"/>
                <w:szCs w:val="20"/>
                <w:shd w:val="clear" w:color="auto" w:fill="FFFFFF"/>
                <w:lang w:eastAsia="en-GB"/>
              </w:rPr>
              <w:t xml:space="preserve">of recreational catches </w:t>
            </w:r>
            <w:r w:rsidRPr="009D2D88">
              <w:rPr>
                <w:rFonts w:ascii="Times New Roman" w:eastAsia="Calibri" w:hAnsi="Times New Roman" w:cs="Times New Roman"/>
                <w:noProof/>
                <w:color w:val="000000"/>
                <w:sz w:val="20"/>
                <w:szCs w:val="20"/>
                <w:shd w:val="clear" w:color="auto" w:fill="FFFFFF"/>
                <w:lang w:eastAsia="en-GB"/>
              </w:rPr>
              <w:t xml:space="preserve">was </w:t>
            </w:r>
            <w:r>
              <w:rPr>
                <w:rFonts w:ascii="Times New Roman" w:eastAsia="Calibri" w:hAnsi="Times New Roman" w:cs="Times New Roman"/>
                <w:noProof/>
                <w:color w:val="000000"/>
                <w:sz w:val="20"/>
                <w:szCs w:val="20"/>
                <w:shd w:val="clear" w:color="auto" w:fill="FFFFFF"/>
                <w:lang w:eastAsia="en-GB"/>
              </w:rPr>
              <w:t>65</w:t>
            </w:r>
            <w:r w:rsidRPr="009D2D88">
              <w:rPr>
                <w:rFonts w:ascii="Times New Roman" w:eastAsia="Calibri" w:hAnsi="Times New Roman" w:cs="Times New Roman"/>
                <w:noProof/>
                <w:color w:val="000000"/>
                <w:sz w:val="20"/>
                <w:szCs w:val="20"/>
                <w:shd w:val="clear" w:color="auto" w:fill="FFFFFF"/>
                <w:lang w:eastAsia="en-GB"/>
              </w:rPr>
              <w:t xml:space="preserve"> percent.</w:t>
            </w:r>
            <w:r>
              <w:rPr>
                <w:rFonts w:ascii="Times New Roman" w:eastAsia="Calibri" w:hAnsi="Times New Roman" w:cs="Times New Roman"/>
                <w:noProof/>
                <w:color w:val="000000"/>
                <w:sz w:val="20"/>
                <w:szCs w:val="20"/>
                <w:shd w:val="clear" w:color="auto" w:fill="FFFFFF"/>
                <w:lang w:eastAsia="en-GB"/>
              </w:rPr>
              <w:t xml:space="preserve"> Most of the anadromous fish (salmon and sea-trout) catches in inland waters is recreational</w:t>
            </w:r>
            <w:r w:rsidRPr="009D2D88">
              <w:rPr>
                <w:rFonts w:ascii="Times New Roman" w:eastAsia="Calibri" w:hAnsi="Times New Roman" w:cs="Times New Roman"/>
                <w:noProof/>
                <w:color w:val="000000"/>
                <w:sz w:val="20"/>
                <w:szCs w:val="20"/>
                <w:shd w:val="clear" w:color="auto" w:fill="FFFFFF"/>
                <w:lang w:eastAsia="en-GB"/>
              </w:rPr>
              <w:t xml:space="preserve">. </w:t>
            </w:r>
          </w:p>
          <w:p w14:paraId="2674ED43" w14:textId="77777777" w:rsidR="00610BBA" w:rsidRPr="005E2DF2"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Pr>
                <w:rFonts w:ascii="Times New Roman" w:eastAsia="Calibri" w:hAnsi="Times New Roman" w:cs="Times New Roman"/>
                <w:noProof/>
                <w:color w:val="000000"/>
                <w:sz w:val="20"/>
                <w:szCs w:val="20"/>
                <w:shd w:val="clear" w:color="auto" w:fill="FFFFFF"/>
                <w:lang w:eastAsia="en-GB"/>
              </w:rPr>
              <w:t>S</w:t>
            </w:r>
            <w:r w:rsidRPr="009D2D88">
              <w:rPr>
                <w:rFonts w:ascii="Times New Roman" w:eastAsia="Calibri" w:hAnsi="Times New Roman" w:cs="Times New Roman"/>
                <w:noProof/>
                <w:color w:val="000000"/>
                <w:sz w:val="20"/>
                <w:szCs w:val="20"/>
                <w:shd w:val="clear" w:color="auto" w:fill="FFFFFF"/>
                <w:lang w:eastAsia="en-GB"/>
              </w:rPr>
              <w:t>ince the early days of</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 xml:space="preserve">DCR, </w:t>
            </w:r>
            <w:r>
              <w:rPr>
                <w:rFonts w:ascii="Times New Roman" w:eastAsia="Calibri" w:hAnsi="Times New Roman" w:cs="Times New Roman"/>
                <w:noProof/>
                <w:color w:val="000000"/>
                <w:sz w:val="20"/>
                <w:szCs w:val="20"/>
                <w:shd w:val="clear" w:color="auto" w:fill="FFFFFF"/>
                <w:lang w:eastAsia="en-GB"/>
              </w:rPr>
              <w:t xml:space="preserve">Finland have produced </w:t>
            </w:r>
            <w:r w:rsidRPr="009D2D88">
              <w:rPr>
                <w:rFonts w:ascii="Times New Roman" w:eastAsia="Calibri" w:hAnsi="Times New Roman" w:cs="Times New Roman"/>
                <w:noProof/>
                <w:color w:val="000000"/>
                <w:sz w:val="20"/>
                <w:szCs w:val="20"/>
                <w:shd w:val="clear" w:color="auto" w:fill="FFFFFF"/>
                <w:lang w:eastAsia="en-GB"/>
              </w:rPr>
              <w:t xml:space="preserve">biennial </w:t>
            </w:r>
            <w:r>
              <w:rPr>
                <w:rFonts w:ascii="Times New Roman" w:eastAsia="Calibri" w:hAnsi="Times New Roman" w:cs="Times New Roman"/>
                <w:noProof/>
                <w:color w:val="000000"/>
                <w:sz w:val="20"/>
                <w:szCs w:val="20"/>
                <w:shd w:val="clear" w:color="auto" w:fill="FFFFFF"/>
                <w:lang w:eastAsia="en-GB"/>
              </w:rPr>
              <w:t xml:space="preserve">estimates of marine recreational catches and annual estimates of salmon catches in fresh waters. Biennial </w:t>
            </w:r>
            <w:r w:rsidRPr="009D2D88">
              <w:rPr>
                <w:rFonts w:ascii="Times New Roman" w:eastAsia="Calibri" w:hAnsi="Times New Roman" w:cs="Times New Roman"/>
                <w:noProof/>
                <w:color w:val="000000"/>
                <w:sz w:val="20"/>
                <w:szCs w:val="20"/>
                <w:shd w:val="clear" w:color="auto" w:fill="FFFFFF"/>
                <w:lang w:eastAsia="en-GB"/>
              </w:rPr>
              <w:t>sampling strategy has been justified by pilot studies approved by STECF.</w:t>
            </w:r>
            <w:r>
              <w:rPr>
                <w:rFonts w:ascii="Times New Roman" w:eastAsia="Calibri" w:hAnsi="Times New Roman" w:cs="Times New Roman"/>
                <w:noProof/>
                <w:color w:val="000000"/>
                <w:sz w:val="20"/>
                <w:szCs w:val="20"/>
                <w:shd w:val="clear" w:color="auto" w:fill="FFFFFF"/>
                <w:lang w:eastAsia="en-GB"/>
              </w:rPr>
              <w:t xml:space="preserve"> For salmon and sea-trout, recreational catch estimates are used by ICE</w:t>
            </w:r>
            <w:r w:rsidRPr="005E2DF2">
              <w:rPr>
                <w:rFonts w:ascii="Times New Roman" w:eastAsia="Calibri" w:hAnsi="Times New Roman" w:cs="Times New Roman"/>
                <w:noProof/>
                <w:color w:val="000000"/>
                <w:sz w:val="20"/>
                <w:szCs w:val="20"/>
                <w:shd w:val="clear" w:color="auto" w:fill="FFFFFF"/>
                <w:lang w:eastAsia="en-GB"/>
              </w:rPr>
              <w:t>S as input data in salmon assessments.</w:t>
            </w:r>
          </w:p>
          <w:p w14:paraId="2674ED44" w14:textId="2383C360" w:rsidR="00610BBA"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Pr>
                <w:rFonts w:ascii="Times New Roman" w:eastAsia="Calibri" w:hAnsi="Times New Roman" w:cs="Times New Roman"/>
                <w:noProof/>
                <w:color w:val="000000"/>
                <w:sz w:val="20"/>
                <w:szCs w:val="20"/>
                <w:shd w:val="clear" w:color="auto" w:fill="FFFFFF"/>
                <w:lang w:eastAsia="en-GB"/>
              </w:rPr>
              <w:t>The aim of pilot study in 20</w:t>
            </w:r>
            <w:r w:rsidR="00806D7F">
              <w:rPr>
                <w:rFonts w:ascii="Times New Roman" w:eastAsia="Calibri" w:hAnsi="Times New Roman" w:cs="Times New Roman"/>
                <w:noProof/>
                <w:color w:val="000000"/>
                <w:sz w:val="20"/>
                <w:szCs w:val="20"/>
                <w:shd w:val="clear" w:color="auto" w:fill="FFFFFF"/>
                <w:lang w:eastAsia="en-GB"/>
              </w:rPr>
              <w:t>21</w:t>
            </w:r>
            <w:r>
              <w:rPr>
                <w:rFonts w:ascii="Times New Roman" w:eastAsia="Calibri" w:hAnsi="Times New Roman" w:cs="Times New Roman"/>
                <w:noProof/>
                <w:color w:val="000000"/>
                <w:sz w:val="20"/>
                <w:szCs w:val="20"/>
                <w:shd w:val="clear" w:color="auto" w:fill="FFFFFF"/>
                <w:lang w:eastAsia="en-GB"/>
              </w:rPr>
              <w:t xml:space="preserve"> is to produce up-to-date estimates of the recreational catches and their volume as compared to commercial catches</w:t>
            </w:r>
          </w:p>
          <w:p w14:paraId="2674ED45"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p>
          <w:p w14:paraId="2674ED46" w14:textId="0CEAB739" w:rsidR="00610BBA"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2. Duration of pilot study</w:t>
            </w:r>
            <w:r>
              <w:rPr>
                <w:rFonts w:ascii="Times New Roman" w:eastAsia="Calibri" w:hAnsi="Times New Roman" w:cs="Times New Roman"/>
                <w:noProof/>
                <w:color w:val="000000"/>
                <w:sz w:val="20"/>
                <w:szCs w:val="20"/>
                <w:shd w:val="clear" w:color="auto" w:fill="FFFFFF"/>
                <w:lang w:eastAsia="en-GB"/>
              </w:rPr>
              <w:br/>
              <w:t xml:space="preserve">Survey in </w:t>
            </w:r>
            <w:r w:rsidR="00806D7F">
              <w:rPr>
                <w:rFonts w:ascii="Times New Roman" w:eastAsia="Calibri" w:hAnsi="Times New Roman" w:cs="Times New Roman"/>
                <w:noProof/>
                <w:color w:val="000000"/>
                <w:sz w:val="20"/>
                <w:szCs w:val="20"/>
                <w:shd w:val="clear" w:color="auto" w:fill="FFFFFF"/>
                <w:lang w:eastAsia="en-GB"/>
              </w:rPr>
              <w:t>2021</w:t>
            </w:r>
            <w:r>
              <w:rPr>
                <w:rFonts w:ascii="Times New Roman" w:eastAsia="Calibri" w:hAnsi="Times New Roman" w:cs="Times New Roman"/>
                <w:noProof/>
                <w:color w:val="000000"/>
                <w:sz w:val="20"/>
                <w:szCs w:val="20"/>
                <w:shd w:val="clear" w:color="auto" w:fill="FFFFFF"/>
                <w:lang w:eastAsia="en-GB"/>
              </w:rPr>
              <w:t xml:space="preserve">, which collects data on recreational fishery during </w:t>
            </w:r>
            <w:r w:rsidR="00806D7F">
              <w:rPr>
                <w:rFonts w:ascii="Times New Roman" w:eastAsia="Calibri" w:hAnsi="Times New Roman" w:cs="Times New Roman"/>
                <w:noProof/>
                <w:color w:val="000000"/>
                <w:sz w:val="20"/>
                <w:szCs w:val="20"/>
                <w:shd w:val="clear" w:color="auto" w:fill="FFFFFF"/>
                <w:lang w:eastAsia="en-GB"/>
              </w:rPr>
              <w:t>2020</w:t>
            </w:r>
            <w:r>
              <w:rPr>
                <w:rFonts w:ascii="Times New Roman" w:eastAsia="Calibri" w:hAnsi="Times New Roman" w:cs="Times New Roman"/>
                <w:noProof/>
                <w:color w:val="000000"/>
                <w:sz w:val="20"/>
                <w:szCs w:val="20"/>
                <w:shd w:val="clear" w:color="auto" w:fill="FFFFFF"/>
                <w:lang w:eastAsia="en-GB"/>
              </w:rPr>
              <w:t>.</w:t>
            </w:r>
          </w:p>
          <w:p w14:paraId="2674ED47"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p>
          <w:p w14:paraId="2674ED48"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3. Methodology and expected outcomes of pilot study</w:t>
            </w:r>
          </w:p>
          <w:p w14:paraId="2674ED49" w14:textId="77777777" w:rsidR="00610BBA"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1F208F">
              <w:rPr>
                <w:rFonts w:ascii="Times New Roman" w:eastAsia="Calibri" w:hAnsi="Times New Roman" w:cs="Times New Roman"/>
                <w:noProof/>
                <w:color w:val="000000"/>
                <w:sz w:val="20"/>
                <w:szCs w:val="20"/>
                <w:shd w:val="clear" w:color="auto" w:fill="FFFFFF"/>
                <w:lang w:eastAsia="en-GB"/>
              </w:rPr>
              <w:t xml:space="preserve">The sample comprises 7 500 household-dwelling units randomly selected from Finnish population register combined with fisheries management fee register. One household-dwelling unit consists of the persons living permanently in the same dwelling. The sampling is targeted at persons aged 18-74 years. The sample design is stratified sampling. The strata are formed taking into account the payment of fisheries management fee, the location of the person’s municipality of residence, the type of municipality and the location of the municipality in relation to the sea. </w:t>
            </w:r>
          </w:p>
          <w:p w14:paraId="2674ED4A"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The questionnaire has four pages, and the focus of the questions is on the age and gender of the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 xml:space="preserve">persons </w:t>
            </w:r>
            <w:r w:rsidRPr="009D2D88">
              <w:rPr>
                <w:rFonts w:ascii="Times New Roman" w:eastAsia="Calibri" w:hAnsi="Times New Roman" w:cs="Times New Roman"/>
                <w:noProof/>
                <w:color w:val="000000"/>
                <w:sz w:val="20"/>
                <w:szCs w:val="20"/>
                <w:shd w:val="clear" w:color="auto" w:fill="FFFFFF"/>
                <w:lang w:eastAsia="en-GB"/>
              </w:rPr>
              <w:lastRenderedPageBreak/>
              <w:t>participating in fishing, the importance of fishing as a hobby, fishing activity by fishing area,</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and catch sizes. The survey are conducted at the beginning of the year following the reference year.</w:t>
            </w:r>
          </w:p>
          <w:p w14:paraId="2674ED4B" w14:textId="77777777" w:rsidR="00610BBA" w:rsidRPr="009D2D88"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The results of the pilot studies have proved that, the accuracy of the catch estimates will increase, while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the sample size gets larger. On the other hand, the marginal benefit will de</w:t>
            </w:r>
            <w:r>
              <w:rPr>
                <w:rFonts w:ascii="Times New Roman" w:eastAsia="Calibri" w:hAnsi="Times New Roman" w:cs="Times New Roman"/>
                <w:noProof/>
                <w:color w:val="000000"/>
                <w:sz w:val="20"/>
                <w:szCs w:val="20"/>
                <w:shd w:val="clear" w:color="auto" w:fill="FFFFFF"/>
                <w:lang w:eastAsia="en-GB"/>
              </w:rPr>
              <w:t>c</w:t>
            </w:r>
            <w:r w:rsidRPr="009D2D88">
              <w:rPr>
                <w:rFonts w:ascii="Times New Roman" w:eastAsia="Calibri" w:hAnsi="Times New Roman" w:cs="Times New Roman"/>
                <w:noProof/>
                <w:color w:val="000000"/>
                <w:sz w:val="20"/>
                <w:szCs w:val="20"/>
                <w:shd w:val="clear" w:color="auto" w:fill="FFFFFF"/>
                <w:lang w:eastAsia="en-GB"/>
              </w:rPr>
              <w:t>rease while increasing the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sample size. Salmon, cod and eel are caught by relatively very few fishermen, and in addition, the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variation of these uncommon catches by fishermen is relatively high. Because of these facts, the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confidence intervals of those catch estimates are always quite wide even in the case of large sample</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sizes (sample size several thousands).</w:t>
            </w:r>
            <w:r>
              <w:rPr>
                <w:rFonts w:ascii="Times New Roman" w:eastAsia="Calibri" w:hAnsi="Times New Roman" w:cs="Times New Roman"/>
                <w:noProof/>
                <w:color w:val="000000"/>
                <w:sz w:val="20"/>
                <w:szCs w:val="20"/>
                <w:shd w:val="clear" w:color="auto" w:fill="FFFFFF"/>
                <w:lang w:eastAsia="en-GB"/>
              </w:rPr>
              <w:t xml:space="preserve"> </w:t>
            </w:r>
            <w:r w:rsidRPr="00E82DFA">
              <w:rPr>
                <w:rFonts w:ascii="Times New Roman" w:eastAsia="Calibri" w:hAnsi="Times New Roman" w:cs="Times New Roman"/>
                <w:noProof/>
                <w:color w:val="000000"/>
                <w:sz w:val="20"/>
                <w:szCs w:val="20"/>
                <w:shd w:val="clear" w:color="auto" w:fill="FFFFFF"/>
                <w:lang w:eastAsia="en-GB"/>
              </w:rPr>
              <w:t>To check if there is over reporting in catch, all respondents reporting salmon, sea trout, cod or eel are going to be interviewed by phone</w:t>
            </w:r>
            <w:r>
              <w:rPr>
                <w:rFonts w:ascii="Times New Roman" w:eastAsia="Calibri" w:hAnsi="Times New Roman" w:cs="Times New Roman"/>
                <w:noProof/>
                <w:color w:val="000000"/>
                <w:sz w:val="20"/>
                <w:szCs w:val="20"/>
                <w:shd w:val="clear" w:color="auto" w:fill="FFFFFF"/>
                <w:lang w:eastAsia="en-GB"/>
              </w:rPr>
              <w:t>,</w:t>
            </w:r>
            <w:r w:rsidRPr="00E82DFA">
              <w:rPr>
                <w:rFonts w:ascii="Times New Roman" w:eastAsia="Calibri" w:hAnsi="Times New Roman" w:cs="Times New Roman"/>
                <w:noProof/>
                <w:color w:val="000000"/>
                <w:sz w:val="20"/>
                <w:szCs w:val="20"/>
                <w:shd w:val="clear" w:color="auto" w:fill="FFFFFF"/>
                <w:lang w:eastAsia="en-GB"/>
              </w:rPr>
              <w:t xml:space="preserve"> if the phone numbers can be found.</w:t>
            </w:r>
          </w:p>
          <w:p w14:paraId="2674ED4C" w14:textId="77777777" w:rsidR="00610BBA" w:rsidRDefault="00610BBA"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r w:rsidRPr="009D2D88">
              <w:rPr>
                <w:rFonts w:ascii="Times New Roman" w:eastAsia="Calibri" w:hAnsi="Times New Roman" w:cs="Times New Roman"/>
                <w:noProof/>
                <w:color w:val="000000"/>
                <w:sz w:val="20"/>
                <w:szCs w:val="20"/>
                <w:shd w:val="clear" w:color="auto" w:fill="FFFFFF"/>
                <w:lang w:eastAsia="en-GB"/>
              </w:rPr>
              <w:t>The post-sampling for non-respondents helps to correct the bias resulting from the differences between</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respondents and non-respondents. If the bias is not taken into account, the catch and number of</w:t>
            </w:r>
            <w:r>
              <w:rPr>
                <w:rFonts w:ascii="Times New Roman" w:eastAsia="Calibri" w:hAnsi="Times New Roman" w:cs="Times New Roman"/>
                <w:noProof/>
                <w:color w:val="000000"/>
                <w:sz w:val="20"/>
                <w:szCs w:val="20"/>
                <w:shd w:val="clear" w:color="auto" w:fill="FFFFFF"/>
                <w:lang w:eastAsia="en-GB"/>
              </w:rPr>
              <w:t xml:space="preserve"> </w:t>
            </w:r>
            <w:r w:rsidRPr="009D2D88">
              <w:rPr>
                <w:rFonts w:ascii="Times New Roman" w:eastAsia="Calibri" w:hAnsi="Times New Roman" w:cs="Times New Roman"/>
                <w:noProof/>
                <w:color w:val="000000"/>
                <w:sz w:val="20"/>
                <w:szCs w:val="20"/>
                <w:shd w:val="clear" w:color="auto" w:fill="FFFFFF"/>
                <w:lang w:eastAsia="en-GB"/>
              </w:rPr>
              <w:t>fishermen would be overestimated.</w:t>
            </w:r>
          </w:p>
          <w:p w14:paraId="2A9EA5B5" w14:textId="15F703CD" w:rsidR="0082696C" w:rsidRPr="00FD5C66" w:rsidRDefault="0082696C" w:rsidP="0082696C">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r w:rsidRPr="00511167">
              <w:rPr>
                <w:rFonts w:ascii="Times New Roman" w:eastAsia="Calibri" w:hAnsi="Times New Roman" w:cs="Times New Roman"/>
                <w:noProof/>
                <w:color w:val="000000"/>
                <w:sz w:val="20"/>
                <w:szCs w:val="20"/>
                <w:shd w:val="clear" w:color="auto" w:fill="FFFFFF"/>
                <w:lang w:eastAsia="en-GB"/>
              </w:rPr>
              <w:t>Recreational salmon catches in Rivers Tornionjoki and Simojoki are estimated on the basis of surveys directed to fishermen who purchased fishing license in those rivers. Expe</w:t>
            </w:r>
            <w:r>
              <w:rPr>
                <w:rFonts w:ascii="Times New Roman" w:eastAsia="Calibri" w:hAnsi="Times New Roman" w:cs="Times New Roman"/>
                <w:noProof/>
                <w:color w:val="000000"/>
                <w:sz w:val="20"/>
                <w:szCs w:val="20"/>
                <w:shd w:val="clear" w:color="auto" w:fill="FFFFFF"/>
                <w:lang w:eastAsia="en-GB"/>
              </w:rPr>
              <w:t xml:space="preserve">cted number of license holders </w:t>
            </w:r>
            <w:r w:rsidRPr="00511167">
              <w:rPr>
                <w:rFonts w:ascii="Times New Roman" w:eastAsia="Calibri" w:hAnsi="Times New Roman" w:cs="Times New Roman"/>
                <w:noProof/>
                <w:color w:val="000000"/>
                <w:sz w:val="20"/>
                <w:szCs w:val="20"/>
                <w:shd w:val="clear" w:color="auto" w:fill="FFFFFF"/>
                <w:lang w:eastAsia="en-GB"/>
              </w:rPr>
              <w:t>in River Tornionjoki is less than 15</w:t>
            </w:r>
            <w:r w:rsidR="008A6BFD">
              <w:rPr>
                <w:rFonts w:ascii="Times New Roman" w:eastAsia="Calibri" w:hAnsi="Times New Roman" w:cs="Times New Roman"/>
                <w:noProof/>
                <w:color w:val="000000"/>
                <w:sz w:val="20"/>
                <w:szCs w:val="20"/>
                <w:shd w:val="clear" w:color="auto" w:fill="FFFFFF"/>
                <w:lang w:eastAsia="en-GB"/>
              </w:rPr>
              <w:t> </w:t>
            </w:r>
            <w:r w:rsidRPr="00511167">
              <w:rPr>
                <w:rFonts w:ascii="Times New Roman" w:eastAsia="Calibri" w:hAnsi="Times New Roman" w:cs="Times New Roman"/>
                <w:noProof/>
                <w:color w:val="000000"/>
                <w:sz w:val="20"/>
                <w:szCs w:val="20"/>
                <w:shd w:val="clear" w:color="auto" w:fill="FFFFFF"/>
                <w:lang w:eastAsia="en-GB"/>
              </w:rPr>
              <w:t>000</w:t>
            </w:r>
            <w:r w:rsidR="008A6BFD">
              <w:rPr>
                <w:rFonts w:ascii="Times New Roman" w:eastAsia="Calibri" w:hAnsi="Times New Roman" w:cs="Times New Roman"/>
                <w:noProof/>
                <w:color w:val="000000"/>
                <w:sz w:val="20"/>
                <w:szCs w:val="20"/>
                <w:shd w:val="clear" w:color="auto" w:fill="FFFFFF"/>
                <w:lang w:eastAsia="en-GB"/>
              </w:rPr>
              <w:t xml:space="preserve"> </w:t>
            </w:r>
            <w:r w:rsidRPr="00511167">
              <w:rPr>
                <w:rFonts w:ascii="Times New Roman" w:eastAsia="Calibri" w:hAnsi="Times New Roman" w:cs="Times New Roman"/>
                <w:noProof/>
                <w:color w:val="000000"/>
                <w:sz w:val="20"/>
                <w:szCs w:val="20"/>
                <w:shd w:val="clear" w:color="auto" w:fill="FFFFFF"/>
                <w:lang w:eastAsia="en-GB"/>
              </w:rPr>
              <w:t>out of which 1500 license holders will be randomly selected and the enquiry will be sent to them by mail. For Simojoki, expected number of license holders is less than 2000</w:t>
            </w:r>
            <w:r w:rsidR="008A6BFD">
              <w:rPr>
                <w:rFonts w:ascii="Times New Roman" w:eastAsia="Calibri" w:hAnsi="Times New Roman" w:cs="Times New Roman"/>
                <w:noProof/>
                <w:color w:val="000000"/>
                <w:sz w:val="20"/>
                <w:szCs w:val="20"/>
                <w:shd w:val="clear" w:color="auto" w:fill="FFFFFF"/>
                <w:lang w:eastAsia="en-GB"/>
              </w:rPr>
              <w:t xml:space="preserve"> </w:t>
            </w:r>
            <w:r w:rsidRPr="00511167">
              <w:rPr>
                <w:rFonts w:ascii="Times New Roman" w:eastAsia="Calibri" w:hAnsi="Times New Roman" w:cs="Times New Roman"/>
                <w:noProof/>
                <w:color w:val="000000"/>
                <w:sz w:val="20"/>
                <w:szCs w:val="20"/>
                <w:shd w:val="clear" w:color="auto" w:fill="FFFFFF"/>
                <w:lang w:eastAsia="en-GB"/>
              </w:rPr>
              <w:t xml:space="preserve">out of which </w:t>
            </w:r>
            <w:r>
              <w:rPr>
                <w:rFonts w:ascii="Times New Roman" w:eastAsia="Calibri" w:hAnsi="Times New Roman" w:cs="Times New Roman"/>
                <w:noProof/>
                <w:color w:val="000000"/>
                <w:sz w:val="20"/>
                <w:szCs w:val="20"/>
                <w:shd w:val="clear" w:color="auto" w:fill="FFFFFF"/>
                <w:lang w:eastAsia="en-GB"/>
              </w:rPr>
              <w:t>755</w:t>
            </w:r>
            <w:r w:rsidRPr="00511167">
              <w:rPr>
                <w:rFonts w:ascii="Times New Roman" w:eastAsia="Calibri" w:hAnsi="Times New Roman" w:cs="Times New Roman"/>
                <w:noProof/>
                <w:color w:val="000000"/>
                <w:sz w:val="20"/>
                <w:szCs w:val="20"/>
                <w:shd w:val="clear" w:color="auto" w:fill="FFFFFF"/>
                <w:lang w:eastAsia="en-GB"/>
              </w:rPr>
              <w:t xml:space="preserve"> </w:t>
            </w:r>
            <w:r>
              <w:rPr>
                <w:rFonts w:ascii="Times New Roman" w:eastAsia="Calibri" w:hAnsi="Times New Roman" w:cs="Times New Roman"/>
                <w:noProof/>
                <w:color w:val="000000"/>
                <w:sz w:val="20"/>
                <w:szCs w:val="20"/>
                <w:shd w:val="clear" w:color="auto" w:fill="FFFFFF"/>
                <w:lang w:eastAsia="en-GB"/>
              </w:rPr>
              <w:t>webropol</w:t>
            </w:r>
            <w:r w:rsidRPr="00511167">
              <w:rPr>
                <w:rFonts w:ascii="Times New Roman" w:eastAsia="Calibri" w:hAnsi="Times New Roman" w:cs="Times New Roman"/>
                <w:noProof/>
                <w:color w:val="000000"/>
                <w:sz w:val="20"/>
                <w:szCs w:val="20"/>
                <w:shd w:val="clear" w:color="auto" w:fill="FFFFFF"/>
                <w:lang w:eastAsia="en-GB"/>
              </w:rPr>
              <w:t xml:space="preserve"> enquiries w</w:t>
            </w:r>
            <w:r>
              <w:rPr>
                <w:rFonts w:ascii="Times New Roman" w:eastAsia="Calibri" w:hAnsi="Times New Roman" w:cs="Times New Roman"/>
                <w:noProof/>
                <w:color w:val="000000"/>
                <w:sz w:val="20"/>
                <w:szCs w:val="20"/>
                <w:shd w:val="clear" w:color="auto" w:fill="FFFFFF"/>
                <w:lang w:eastAsia="en-GB"/>
              </w:rPr>
              <w:t>ere</w:t>
            </w:r>
            <w:r w:rsidRPr="00511167">
              <w:rPr>
                <w:rFonts w:ascii="Times New Roman" w:eastAsia="Calibri" w:hAnsi="Times New Roman" w:cs="Times New Roman"/>
                <w:noProof/>
                <w:color w:val="000000"/>
                <w:sz w:val="20"/>
                <w:szCs w:val="20"/>
                <w:shd w:val="clear" w:color="auto" w:fill="FFFFFF"/>
                <w:lang w:eastAsia="en-GB"/>
              </w:rPr>
              <w:t xml:space="preserve"> be sent to randomly selected license holders. The response rate to the enquiries </w:t>
            </w:r>
            <w:r w:rsidRPr="0082696C">
              <w:rPr>
                <w:rFonts w:ascii="Times New Roman" w:eastAsia="Calibri" w:hAnsi="Times New Roman" w:cs="Times New Roman"/>
                <w:noProof/>
                <w:color w:val="000000"/>
                <w:sz w:val="20"/>
                <w:szCs w:val="20"/>
                <w:shd w:val="clear" w:color="auto" w:fill="FFFFFF"/>
                <w:lang w:eastAsia="en-GB"/>
              </w:rPr>
              <w:t>was 65% (Tornionjoki) and 47% (Simojoki) in 2018. Recreational</w:t>
            </w:r>
            <w:r w:rsidRPr="00511167">
              <w:rPr>
                <w:rFonts w:ascii="Times New Roman" w:eastAsia="Calibri" w:hAnsi="Times New Roman" w:cs="Times New Roman"/>
                <w:noProof/>
                <w:color w:val="000000"/>
                <w:sz w:val="20"/>
                <w:szCs w:val="20"/>
                <w:shd w:val="clear" w:color="auto" w:fill="FFFFFF"/>
                <w:lang w:eastAsia="en-GB"/>
              </w:rPr>
              <w:t xml:space="preserve"> salmon catches in Rivers Tenojoki and Näätämönjoki are estimated using survey-based methods as Finnish-Norwegian co-operation outside DCF, however recreational catch in River Utsjoki, one of the tributaries in River Tenojoki, </w:t>
            </w:r>
            <w:r w:rsidR="008A6BFD">
              <w:rPr>
                <w:rFonts w:ascii="Times New Roman" w:eastAsia="Calibri" w:hAnsi="Times New Roman" w:cs="Times New Roman"/>
                <w:noProof/>
                <w:color w:val="000000"/>
                <w:sz w:val="20"/>
                <w:szCs w:val="20"/>
                <w:shd w:val="clear" w:color="auto" w:fill="FFFFFF"/>
                <w:lang w:eastAsia="en-GB"/>
              </w:rPr>
              <w:t>is</w:t>
            </w:r>
            <w:r w:rsidRPr="00511167">
              <w:rPr>
                <w:rFonts w:ascii="Times New Roman" w:eastAsia="Calibri" w:hAnsi="Times New Roman" w:cs="Times New Roman"/>
                <w:noProof/>
                <w:color w:val="000000"/>
                <w:sz w:val="20"/>
                <w:szCs w:val="20"/>
                <w:shd w:val="clear" w:color="auto" w:fill="FFFFFF"/>
                <w:lang w:eastAsia="en-GB"/>
              </w:rPr>
              <w:t xml:space="preserve"> included in DCF.</w:t>
            </w:r>
          </w:p>
          <w:p w14:paraId="23FFFFD4" w14:textId="77777777" w:rsidR="0082696C" w:rsidRPr="00511167" w:rsidRDefault="0082696C" w:rsidP="00610BBA">
            <w:pPr>
              <w:spacing w:before="120" w:after="120" w:line="360" w:lineRule="auto"/>
              <w:rPr>
                <w:rFonts w:ascii="Times New Roman" w:eastAsia="Calibri" w:hAnsi="Times New Roman" w:cs="Times New Roman"/>
                <w:noProof/>
                <w:color w:val="000000"/>
                <w:sz w:val="20"/>
                <w:szCs w:val="20"/>
                <w:shd w:val="clear" w:color="auto" w:fill="FFFFFF"/>
                <w:lang w:eastAsia="en-GB"/>
              </w:rPr>
            </w:pPr>
          </w:p>
          <w:p w14:paraId="2674ED4E" w14:textId="77777777" w:rsidR="009D2D88" w:rsidRPr="009D2D88" w:rsidRDefault="00610BBA" w:rsidP="00610BBA">
            <w:pPr>
              <w:spacing w:before="120" w:after="120" w:line="360" w:lineRule="auto"/>
              <w:rPr>
                <w:rFonts w:ascii="Times New Roman" w:eastAsia="Calibri" w:hAnsi="Times New Roman" w:cs="Times New Roman"/>
                <w:i/>
                <w:noProof/>
                <w:sz w:val="20"/>
                <w:szCs w:val="20"/>
                <w:lang w:eastAsia="en-GB"/>
              </w:rPr>
            </w:pPr>
            <w:r w:rsidRPr="009D2D88">
              <w:rPr>
                <w:rFonts w:ascii="Times New Roman" w:eastAsia="Calibri" w:hAnsi="Times New Roman" w:cs="Times New Roman"/>
                <w:i/>
                <w:noProof/>
                <w:sz w:val="20"/>
                <w:szCs w:val="20"/>
                <w:lang w:eastAsia="en-GB"/>
              </w:rPr>
              <w:t xml:space="preserve"> </w:t>
            </w:r>
            <w:r w:rsidR="009D2D88" w:rsidRPr="009D2D88">
              <w:rPr>
                <w:rFonts w:ascii="Times New Roman" w:eastAsia="Calibri" w:hAnsi="Times New Roman" w:cs="Times New Roman"/>
                <w:i/>
                <w:noProof/>
                <w:sz w:val="20"/>
                <w:szCs w:val="20"/>
                <w:lang w:eastAsia="en-GB"/>
              </w:rPr>
              <w:t>(max 900 words)</w:t>
            </w:r>
          </w:p>
        </w:tc>
      </w:tr>
    </w:tbl>
    <w:p w14:paraId="2674ED50" w14:textId="77777777" w:rsidR="009D2D88" w:rsidRPr="009D2D88" w:rsidRDefault="009D2D88" w:rsidP="009D2D88">
      <w:pPr>
        <w:spacing w:line="360" w:lineRule="auto"/>
        <w:rPr>
          <w:rFonts w:ascii="Times New Roman" w:eastAsia="Calibri" w:hAnsi="Times New Roman" w:cs="Times New Roman"/>
        </w:rPr>
      </w:pPr>
    </w:p>
    <w:p w14:paraId="2674ED51" w14:textId="77777777" w:rsidR="008A3F8E" w:rsidRDefault="008A3F8E">
      <w:pPr>
        <w:rPr>
          <w:rFonts w:ascii="Times New Roman" w:hAnsi="Times New Roman" w:cs="Times New Roman"/>
          <w:smallCaps/>
          <w:noProof/>
          <w:lang w:eastAsia="en-GB"/>
        </w:rPr>
      </w:pPr>
      <w:bookmarkStart w:id="2" w:name="_Toc456791734"/>
      <w:bookmarkStart w:id="3" w:name="_Toc456792463"/>
      <w:r>
        <w:rPr>
          <w:rFonts w:ascii="Times New Roman" w:hAnsi="Times New Roman" w:cs="Times New Roman"/>
          <w:smallCaps/>
          <w:noProof/>
          <w:lang w:eastAsia="en-GB"/>
        </w:rPr>
        <w:br w:type="page"/>
      </w:r>
    </w:p>
    <w:p w14:paraId="2674ED52"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23407095"/>
      <w:r w:rsidRPr="004A2E2D">
        <w:rPr>
          <w:rFonts w:ascii="Times New Roman" w:hAnsi="Times New Roman" w:cs="Times New Roman"/>
          <w:smallCaps/>
          <w:noProof/>
          <w:lang w:eastAsia="en-GB"/>
        </w:rPr>
        <w:lastRenderedPageBreak/>
        <w:t>Section 1: Biological Data</w:t>
      </w:r>
      <w:bookmarkEnd w:id="2"/>
      <w:bookmarkEnd w:id="3"/>
      <w:bookmarkEnd w:id="4"/>
    </w:p>
    <w:p w14:paraId="2674ED53" w14:textId="158B7713" w:rsidR="004A2E2D" w:rsidRPr="004A2E2D" w:rsidRDefault="004A2E2D" w:rsidP="00BB1991">
      <w:pPr>
        <w:pStyle w:val="StyleTitre2Gras"/>
        <w:spacing w:line="360" w:lineRule="auto"/>
        <w:rPr>
          <w:rFonts w:cs="Times New Roman"/>
          <w:noProof/>
          <w:lang w:val="en-GB" w:eastAsia="en-GB"/>
        </w:rPr>
      </w:pPr>
      <w:bookmarkStart w:id="5" w:name="_Toc23407096"/>
      <w:r w:rsidRPr="004A2E2D">
        <w:rPr>
          <w:rFonts w:cs="Times New Roman"/>
          <w:noProof/>
          <w:lang w:val="en-GB" w:eastAsia="en-GB"/>
        </w:rPr>
        <w:t>Text Box 1E: Anadromous and catadromous species data collection in fresh water</w:t>
      </w:r>
      <w:bookmarkEnd w:id="5"/>
    </w:p>
    <w:p w14:paraId="2674ED54"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D56" w14:textId="77777777" w:rsidTr="35C31BAA">
        <w:tc>
          <w:tcPr>
            <w:tcW w:w="9180" w:type="dxa"/>
            <w:noWrap/>
          </w:tcPr>
          <w:p w14:paraId="2674ED55" w14:textId="77777777" w:rsidR="004A2E2D" w:rsidRPr="004A2E2D" w:rsidRDefault="004A2E2D" w:rsidP="00B470A9">
            <w:pPr>
              <w:spacing w:before="120" w:after="120" w:line="240" w:lineRule="auto"/>
              <w:jc w:val="both"/>
              <w:rPr>
                <w:rFonts w:ascii="Times New Roman" w:hAnsi="Times New Roman" w:cs="Times New Roman"/>
                <w:bCs/>
                <w:noProof/>
                <w:sz w:val="20"/>
                <w:szCs w:val="20"/>
                <w:lang w:val="en-US"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2 points (b) and (c) of Chapter III of the</w:t>
            </w:r>
            <w:r w:rsidRPr="35C31BAA">
              <w:rPr>
                <w:rFonts w:ascii="Times New Roman" w:hAnsi="Times New Roman" w:cs="Times New Roman"/>
                <w:i/>
                <w:iCs/>
                <w:noProof/>
                <w:sz w:val="20"/>
                <w:szCs w:val="20"/>
                <w:lang w:eastAsia="en-GB"/>
              </w:rPr>
              <w:t xml:space="preserve"> multi-annual Union programme and Article 2 of this Decision.</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D61" w14:textId="77777777" w:rsidTr="00007762">
        <w:trPr>
          <w:trHeight w:val="464"/>
        </w:trPr>
        <w:tc>
          <w:tcPr>
            <w:tcW w:w="9180" w:type="dxa"/>
            <w:vMerge w:val="restart"/>
            <w:tcBorders>
              <w:top w:val="single" w:sz="4" w:space="0" w:color="auto"/>
              <w:left w:val="single" w:sz="4" w:space="0" w:color="auto"/>
              <w:bottom w:val="single" w:sz="4" w:space="0" w:color="auto"/>
              <w:right w:val="single" w:sz="4" w:space="0" w:color="auto"/>
            </w:tcBorders>
            <w:noWrap/>
          </w:tcPr>
          <w:p w14:paraId="2674ED57" w14:textId="77777777" w:rsidR="004A2E2D" w:rsidRPr="004A2E2D" w:rsidRDefault="004A2E2D" w:rsidP="00B470A9">
            <w:pPr>
              <w:spacing w:before="120" w:after="120" w:line="360" w:lineRule="auto"/>
              <w:rPr>
                <w:rFonts w:ascii="Times New Roman" w:hAnsi="Times New Roman" w:cs="Times New Roman"/>
                <w:bCs/>
                <w:noProof/>
                <w:sz w:val="20"/>
                <w:szCs w:val="20"/>
                <w:lang w:val="en-US" w:eastAsia="en-GB"/>
              </w:rPr>
            </w:pPr>
            <w:r w:rsidRPr="004D7AB7">
              <w:rPr>
                <w:rFonts w:ascii="Times New Roman" w:hAnsi="Times New Roman" w:cs="Times New Roman"/>
                <w:bCs/>
                <w:noProof/>
                <w:sz w:val="20"/>
                <w:szCs w:val="20"/>
                <w:lang w:val="en-US" w:eastAsia="en-GB"/>
              </w:rPr>
              <w:t>Method selected for collecting data.</w:t>
            </w:r>
          </w:p>
          <w:p w14:paraId="2674ED58" w14:textId="73EABE97" w:rsidR="00A84DBC" w:rsidRPr="004B0398" w:rsidRDefault="00343F71" w:rsidP="009D7210">
            <w:r w:rsidRPr="00443089">
              <w:rPr>
                <w:rFonts w:ascii="Times New Roman" w:hAnsi="Times New Roman" w:cs="Times New Roman"/>
                <w:b/>
                <w:bCs/>
                <w:noProof/>
                <w:sz w:val="20"/>
                <w:szCs w:val="20"/>
                <w:lang w:val="en-US" w:eastAsia="en-GB"/>
              </w:rPr>
              <w:t>Salmon in the Baltic Sea:</w:t>
            </w:r>
            <w:r w:rsidRPr="00806D7F">
              <w:rPr>
                <w:rFonts w:ascii="Times New Roman" w:hAnsi="Times New Roman" w:cs="Times New Roman"/>
                <w:noProof/>
                <w:sz w:val="20"/>
                <w:szCs w:val="20"/>
                <w:lang w:val="en-US" w:eastAsia="en-GB"/>
              </w:rPr>
              <w:t xml:space="preserve"> </w:t>
            </w:r>
            <w:r w:rsidR="00A84DBC" w:rsidRPr="00806D7F">
              <w:rPr>
                <w:rFonts w:ascii="Times New Roman" w:hAnsi="Times New Roman" w:cs="Times New Roman"/>
                <w:noProof/>
                <w:sz w:val="20"/>
                <w:szCs w:val="20"/>
                <w:lang w:val="en-US" w:eastAsia="en-GB"/>
              </w:rPr>
              <w:t xml:space="preserve">Salmon data is collected from two Finnish salmon rivers: the Rivers Tornionjoki (border river between FIN and SWE) and Simojoki. In Tornionjoki, data collection is coordinated with </w:t>
            </w:r>
            <w:r w:rsidR="00A84DBC" w:rsidRPr="004B0398">
              <w:rPr>
                <w:rFonts w:ascii="Times New Roman" w:hAnsi="Times New Roman" w:cs="Times New Roman"/>
                <w:noProof/>
                <w:sz w:val="20"/>
                <w:szCs w:val="20"/>
                <w:lang w:val="en-US" w:eastAsia="en-GB"/>
              </w:rPr>
              <w:t>Sweden. Numbers of adult salmon ascending the river are counted annually by DIDSON/ARIS echo sounders. Parr densities are estimated annually by electrofishing. Smolt numbers are estimated by smolt trapping. Recreational fisheries are monitored and their catches are estimated by surveys targeted to those who have purchased salmon fishing license in one or both of the rivers. Biological samples are annually taken from recreational catches</w:t>
            </w:r>
            <w:r w:rsidR="0048181E" w:rsidRPr="004B0398">
              <w:rPr>
                <w:rFonts w:ascii="Times New Roman" w:hAnsi="Times New Roman" w:cs="Times New Roman"/>
                <w:noProof/>
                <w:sz w:val="20"/>
                <w:szCs w:val="20"/>
                <w:lang w:val="en-US" w:eastAsia="en-GB"/>
              </w:rPr>
              <w:t xml:space="preserve"> in Tornionjoki</w:t>
            </w:r>
            <w:r w:rsidR="00A84DBC" w:rsidRPr="004B0398">
              <w:rPr>
                <w:rFonts w:ascii="Times New Roman" w:hAnsi="Times New Roman" w:cs="Times New Roman"/>
                <w:noProof/>
                <w:sz w:val="20"/>
                <w:szCs w:val="20"/>
                <w:lang w:val="en-US" w:eastAsia="en-GB"/>
              </w:rPr>
              <w:t>. Monitoring in the</w:t>
            </w:r>
            <w:r w:rsidR="00F464C7" w:rsidRPr="004B0398">
              <w:rPr>
                <w:rFonts w:ascii="Times New Roman" w:hAnsi="Times New Roman" w:cs="Times New Roman"/>
                <w:bCs/>
                <w:noProof/>
                <w:sz w:val="20"/>
                <w:szCs w:val="20"/>
                <w:lang w:val="en-US" w:eastAsia="en-GB"/>
              </w:rPr>
              <w:t>se</w:t>
            </w:r>
            <w:r w:rsidR="00A84DBC" w:rsidRPr="004B0398">
              <w:rPr>
                <w:rFonts w:ascii="Times New Roman" w:hAnsi="Times New Roman" w:cs="Times New Roman"/>
                <w:noProof/>
                <w:sz w:val="20"/>
                <w:szCs w:val="20"/>
                <w:lang w:val="en-US" w:eastAsia="en-GB"/>
              </w:rPr>
              <w:t xml:space="preserve"> two Baltic salmon rivers has been a part of Finnish data collection since the beginning of the EU data collection. </w:t>
            </w:r>
          </w:p>
          <w:p w14:paraId="2674ED5A" w14:textId="35311D15" w:rsidR="00FD2A0A" w:rsidRPr="0046148B" w:rsidRDefault="00A84DBC" w:rsidP="0046148B">
            <w:pPr>
              <w:spacing w:before="120" w:after="120" w:line="360" w:lineRule="auto"/>
              <w:rPr>
                <w:rFonts w:ascii="Times New Roman" w:hAnsi="Times New Roman" w:cs="Times New Roman"/>
                <w:noProof/>
                <w:sz w:val="20"/>
                <w:szCs w:val="20"/>
                <w:lang w:val="en-US" w:eastAsia="en-GB"/>
              </w:rPr>
            </w:pPr>
            <w:r w:rsidRPr="00806D7F">
              <w:rPr>
                <w:rFonts w:ascii="Times New Roman" w:hAnsi="Times New Roman" w:cs="Times New Roman"/>
                <w:noProof/>
                <w:sz w:val="20"/>
                <w:szCs w:val="20"/>
                <w:lang w:val="en-US" w:eastAsia="en-GB"/>
              </w:rPr>
              <w:t>In addition, the genetic analysis will focus on the catch samples collected from</w:t>
            </w:r>
            <w:r w:rsidR="00531B90">
              <w:rPr>
                <w:rFonts w:ascii="Times New Roman" w:hAnsi="Times New Roman" w:cs="Times New Roman"/>
                <w:noProof/>
                <w:sz w:val="20"/>
                <w:szCs w:val="20"/>
                <w:lang w:val="en-US" w:eastAsia="en-GB"/>
              </w:rPr>
              <w:t xml:space="preserve"> commercial catches</w:t>
            </w:r>
            <w:r w:rsidRPr="00806D7F">
              <w:rPr>
                <w:rFonts w:ascii="Times New Roman" w:hAnsi="Times New Roman" w:cs="Times New Roman"/>
                <w:noProof/>
                <w:sz w:val="20"/>
                <w:szCs w:val="20"/>
                <w:lang w:val="en-US" w:eastAsia="en-GB"/>
              </w:rPr>
              <w:t xml:space="preserve"> in order to explore the present migration patterns of different salmon stocks in the region. These data are needed </w:t>
            </w:r>
            <w:r w:rsidR="005B4788" w:rsidRPr="00806D7F">
              <w:rPr>
                <w:rFonts w:ascii="Times New Roman" w:hAnsi="Times New Roman" w:cs="Times New Roman"/>
                <w:noProof/>
                <w:sz w:val="20"/>
                <w:szCs w:val="20"/>
                <w:lang w:val="en-US" w:eastAsia="en-GB"/>
              </w:rPr>
              <w:t>for</w:t>
            </w:r>
            <w:r w:rsidRPr="00806D7F">
              <w:rPr>
                <w:rFonts w:ascii="Times New Roman" w:hAnsi="Times New Roman" w:cs="Times New Roman"/>
                <w:noProof/>
                <w:sz w:val="20"/>
                <w:szCs w:val="20"/>
                <w:lang w:val="en-US" w:eastAsia="en-GB"/>
              </w:rPr>
              <w:t xml:space="preserve"> the ICES Baltic salmon stock assessment.</w:t>
            </w:r>
          </w:p>
          <w:p w14:paraId="2674ED5B" w14:textId="0A23E22B" w:rsidR="00052195" w:rsidRPr="00007762" w:rsidRDefault="00343F71" w:rsidP="00C66B58">
            <w:pPr>
              <w:spacing w:before="120" w:after="120" w:line="360" w:lineRule="auto"/>
            </w:pPr>
            <w:r w:rsidRPr="00443089">
              <w:rPr>
                <w:rFonts w:ascii="Times New Roman" w:hAnsi="Times New Roman" w:cs="Times New Roman"/>
                <w:b/>
                <w:bCs/>
                <w:noProof/>
                <w:sz w:val="20"/>
                <w:szCs w:val="20"/>
                <w:lang w:val="en-US" w:eastAsia="en-GB"/>
              </w:rPr>
              <w:t>Eel</w:t>
            </w:r>
            <w:r w:rsidR="00C220B0">
              <w:rPr>
                <w:rFonts w:ascii="Times New Roman" w:hAnsi="Times New Roman" w:cs="Times New Roman"/>
                <w:b/>
                <w:bCs/>
                <w:noProof/>
                <w:sz w:val="20"/>
                <w:szCs w:val="20"/>
                <w:lang w:val="en-US" w:eastAsia="en-GB"/>
              </w:rPr>
              <w:t xml:space="preserve"> in freshwater</w:t>
            </w:r>
            <w:r w:rsidRPr="00443089">
              <w:rPr>
                <w:rFonts w:ascii="Times New Roman" w:hAnsi="Times New Roman" w:cs="Times New Roman"/>
                <w:b/>
                <w:bCs/>
                <w:noProof/>
                <w:sz w:val="20"/>
                <w:szCs w:val="20"/>
                <w:lang w:val="en-US" w:eastAsia="en-GB"/>
              </w:rPr>
              <w:t>:</w:t>
            </w:r>
            <w:r w:rsidRPr="00343F71">
              <w:rPr>
                <w:rFonts w:ascii="Times New Roman" w:hAnsi="Times New Roman" w:cs="Times New Roman"/>
                <w:bCs/>
                <w:noProof/>
                <w:sz w:val="20"/>
                <w:szCs w:val="20"/>
                <w:lang w:val="en-US" w:eastAsia="en-GB"/>
              </w:rPr>
              <w:t xml:space="preserve"> </w:t>
            </w:r>
            <w:r w:rsidR="00052195" w:rsidRPr="00343F71">
              <w:rPr>
                <w:rFonts w:ascii="Times New Roman" w:hAnsi="Times New Roman" w:cs="Times New Roman"/>
                <w:bCs/>
                <w:noProof/>
                <w:sz w:val="20"/>
                <w:szCs w:val="20"/>
                <w:lang w:val="en-US" w:eastAsia="en-GB"/>
              </w:rPr>
              <w:t xml:space="preserve">Finnish eel catches are very low and </w:t>
            </w:r>
            <w:r w:rsidR="00C66B58">
              <w:rPr>
                <w:rFonts w:ascii="Times New Roman" w:hAnsi="Times New Roman" w:cs="Times New Roman"/>
                <w:bCs/>
                <w:noProof/>
                <w:sz w:val="20"/>
                <w:szCs w:val="20"/>
                <w:lang w:val="en-US" w:eastAsia="en-GB"/>
              </w:rPr>
              <w:t xml:space="preserve">in freshwaters </w:t>
            </w:r>
            <w:r w:rsidR="00052195" w:rsidRPr="00343F71">
              <w:rPr>
                <w:rFonts w:ascii="Times New Roman" w:hAnsi="Times New Roman" w:cs="Times New Roman"/>
                <w:bCs/>
                <w:noProof/>
                <w:sz w:val="20"/>
                <w:szCs w:val="20"/>
                <w:lang w:val="en-US" w:eastAsia="en-GB"/>
              </w:rPr>
              <w:t xml:space="preserve">there are no </w:t>
            </w:r>
            <w:r w:rsidR="00C66B58">
              <w:rPr>
                <w:rFonts w:ascii="Times New Roman" w:hAnsi="Times New Roman" w:cs="Times New Roman"/>
                <w:bCs/>
                <w:noProof/>
                <w:sz w:val="20"/>
                <w:szCs w:val="20"/>
                <w:lang w:val="en-US" w:eastAsia="en-GB"/>
              </w:rPr>
              <w:t xml:space="preserve">commercial </w:t>
            </w:r>
            <w:r w:rsidR="00052195" w:rsidRPr="00343F71">
              <w:rPr>
                <w:rFonts w:ascii="Times New Roman" w:hAnsi="Times New Roman" w:cs="Times New Roman"/>
                <w:bCs/>
                <w:noProof/>
                <w:sz w:val="20"/>
                <w:szCs w:val="20"/>
                <w:lang w:val="en-US" w:eastAsia="en-GB"/>
              </w:rPr>
              <w:t>fisheries</w:t>
            </w:r>
            <w:r w:rsidR="00052195">
              <w:rPr>
                <w:rFonts w:ascii="Times New Roman" w:hAnsi="Times New Roman" w:cs="Times New Roman"/>
                <w:bCs/>
                <w:noProof/>
                <w:sz w:val="20"/>
                <w:szCs w:val="20"/>
                <w:lang w:val="en-US" w:eastAsia="en-GB"/>
              </w:rPr>
              <w:t xml:space="preserve"> targeting eel</w:t>
            </w:r>
            <w:r w:rsidR="00052195" w:rsidRPr="00343F71">
              <w:rPr>
                <w:rFonts w:ascii="Times New Roman" w:hAnsi="Times New Roman" w:cs="Times New Roman"/>
                <w:bCs/>
                <w:noProof/>
                <w:sz w:val="20"/>
                <w:szCs w:val="20"/>
                <w:lang w:val="en-US" w:eastAsia="en-GB"/>
              </w:rPr>
              <w:t xml:space="preserve">. </w:t>
            </w:r>
            <w:r w:rsidR="00C66B58">
              <w:rPr>
                <w:rFonts w:ascii="Times New Roman" w:hAnsi="Times New Roman" w:cs="Times New Roman"/>
                <w:bCs/>
                <w:noProof/>
                <w:sz w:val="20"/>
                <w:szCs w:val="20"/>
                <w:lang w:val="en-US" w:eastAsia="en-GB"/>
              </w:rPr>
              <w:t xml:space="preserve">Biennial </w:t>
            </w:r>
            <w:r w:rsidR="00052195">
              <w:rPr>
                <w:rFonts w:ascii="Times New Roman" w:hAnsi="Times New Roman" w:cs="Times New Roman"/>
                <w:bCs/>
                <w:noProof/>
                <w:sz w:val="20"/>
                <w:szCs w:val="20"/>
                <w:lang w:val="en-US" w:eastAsia="en-GB"/>
              </w:rPr>
              <w:t>c</w:t>
            </w:r>
            <w:r w:rsidR="00052195" w:rsidRPr="00343F71">
              <w:rPr>
                <w:rFonts w:ascii="Times New Roman" w:hAnsi="Times New Roman" w:cs="Times New Roman"/>
                <w:bCs/>
                <w:noProof/>
                <w:sz w:val="20"/>
                <w:szCs w:val="20"/>
                <w:lang w:val="en-US" w:eastAsia="en-GB"/>
              </w:rPr>
              <w:t xml:space="preserve">atch estimates are available </w:t>
            </w:r>
            <w:r w:rsidR="00052195">
              <w:rPr>
                <w:rFonts w:ascii="Times New Roman" w:hAnsi="Times New Roman" w:cs="Times New Roman"/>
                <w:bCs/>
                <w:noProof/>
                <w:sz w:val="20"/>
                <w:szCs w:val="20"/>
                <w:lang w:val="en-US" w:eastAsia="en-GB"/>
              </w:rPr>
              <w:t xml:space="preserve">for </w:t>
            </w:r>
            <w:r w:rsidR="00052195" w:rsidRPr="00343F71">
              <w:rPr>
                <w:rFonts w:ascii="Times New Roman" w:hAnsi="Times New Roman" w:cs="Times New Roman"/>
                <w:bCs/>
                <w:noProof/>
                <w:sz w:val="20"/>
                <w:szCs w:val="20"/>
                <w:lang w:val="en-US" w:eastAsia="en-GB"/>
              </w:rPr>
              <w:t xml:space="preserve">recreational fisheries. Earlier studies suggest, that </w:t>
            </w:r>
            <w:r w:rsidR="00052195">
              <w:rPr>
                <w:rFonts w:ascii="Times New Roman" w:hAnsi="Times New Roman" w:cs="Times New Roman"/>
                <w:bCs/>
                <w:noProof/>
                <w:sz w:val="20"/>
                <w:szCs w:val="20"/>
                <w:lang w:val="en-US" w:eastAsia="en-GB"/>
              </w:rPr>
              <w:t>most</w:t>
            </w:r>
            <w:r w:rsidR="00052195" w:rsidRPr="00343F71">
              <w:rPr>
                <w:rFonts w:ascii="Times New Roman" w:hAnsi="Times New Roman" w:cs="Times New Roman"/>
                <w:bCs/>
                <w:noProof/>
                <w:sz w:val="20"/>
                <w:szCs w:val="20"/>
                <w:lang w:val="en-US" w:eastAsia="en-GB"/>
              </w:rPr>
              <w:t xml:space="preserve"> eel in </w:t>
            </w:r>
            <w:r w:rsidR="00C66B58">
              <w:rPr>
                <w:rFonts w:ascii="Times New Roman" w:hAnsi="Times New Roman" w:cs="Times New Roman"/>
                <w:bCs/>
                <w:noProof/>
                <w:sz w:val="20"/>
                <w:szCs w:val="20"/>
                <w:lang w:val="en-US" w:eastAsia="en-GB"/>
              </w:rPr>
              <w:t xml:space="preserve">freshwaters in </w:t>
            </w:r>
            <w:r w:rsidR="00052195" w:rsidRPr="00343F71">
              <w:rPr>
                <w:rFonts w:ascii="Times New Roman" w:hAnsi="Times New Roman" w:cs="Times New Roman"/>
                <w:bCs/>
                <w:noProof/>
                <w:sz w:val="20"/>
                <w:szCs w:val="20"/>
                <w:lang w:val="en-US" w:eastAsia="en-GB"/>
              </w:rPr>
              <w:t xml:space="preserve">Finland originates from restocking programs. It is possible to get limited number of eel samples from the fyke-net </w:t>
            </w:r>
            <w:r w:rsidR="00C66B58">
              <w:rPr>
                <w:rFonts w:ascii="Times New Roman" w:hAnsi="Times New Roman" w:cs="Times New Roman"/>
                <w:bCs/>
                <w:noProof/>
                <w:sz w:val="20"/>
                <w:szCs w:val="20"/>
                <w:lang w:val="en-US" w:eastAsia="en-GB"/>
              </w:rPr>
              <w:t xml:space="preserve">and long-line </w:t>
            </w:r>
            <w:r w:rsidR="00052195" w:rsidRPr="00343F71">
              <w:rPr>
                <w:rFonts w:ascii="Times New Roman" w:hAnsi="Times New Roman" w:cs="Times New Roman"/>
                <w:bCs/>
                <w:noProof/>
                <w:sz w:val="20"/>
                <w:szCs w:val="20"/>
                <w:lang w:val="en-US" w:eastAsia="en-GB"/>
              </w:rPr>
              <w:t xml:space="preserve">fisheries bycatch. </w:t>
            </w:r>
            <w:r w:rsidR="00C66B58" w:rsidRPr="00E32B95">
              <w:rPr>
                <w:rFonts w:ascii="Times New Roman" w:hAnsi="Times New Roman" w:cs="Times New Roman"/>
                <w:noProof/>
                <w:sz w:val="20"/>
                <w:szCs w:val="20"/>
                <w:lang w:val="en-US" w:eastAsia="en-GB"/>
              </w:rPr>
              <w:t>Sampl</w:t>
            </w:r>
            <w:r w:rsidR="00C66B58" w:rsidRPr="00B05302">
              <w:rPr>
                <w:rFonts w:ascii="Times New Roman" w:hAnsi="Times New Roman" w:cs="Times New Roman"/>
                <w:noProof/>
                <w:sz w:val="20"/>
                <w:szCs w:val="20"/>
                <w:lang w:val="en-US" w:eastAsia="en-GB"/>
              </w:rPr>
              <w:t xml:space="preserve">es </w:t>
            </w:r>
            <w:r w:rsidR="00C66B58">
              <w:rPr>
                <w:rFonts w:ascii="Times New Roman" w:hAnsi="Times New Roman" w:cs="Times New Roman"/>
                <w:noProof/>
                <w:sz w:val="20"/>
                <w:szCs w:val="20"/>
                <w:lang w:val="en-US" w:eastAsia="en-GB"/>
              </w:rPr>
              <w:t xml:space="preserve">for biological data </w:t>
            </w:r>
            <w:r w:rsidR="00C66B58" w:rsidRPr="00B05302">
              <w:rPr>
                <w:rFonts w:ascii="Times New Roman" w:hAnsi="Times New Roman" w:cs="Times New Roman"/>
                <w:noProof/>
                <w:sz w:val="20"/>
                <w:szCs w:val="20"/>
                <w:lang w:val="en-US" w:eastAsia="en-GB"/>
              </w:rPr>
              <w:t>are collected in two lo</w:t>
            </w:r>
            <w:r w:rsidR="00C66B58">
              <w:rPr>
                <w:rFonts w:ascii="Times New Roman" w:hAnsi="Times New Roman" w:cs="Times New Roman"/>
                <w:noProof/>
                <w:sz w:val="20"/>
                <w:szCs w:val="20"/>
                <w:lang w:val="en-US" w:eastAsia="en-GB"/>
              </w:rPr>
              <w:t>cations in inland waters</w:t>
            </w:r>
            <w:r w:rsidR="00C66B58" w:rsidRPr="00B05302">
              <w:rPr>
                <w:rFonts w:ascii="Times New Roman" w:hAnsi="Times New Roman" w:cs="Times New Roman"/>
                <w:noProof/>
                <w:sz w:val="20"/>
                <w:szCs w:val="20"/>
                <w:lang w:val="en-US" w:eastAsia="en-GB"/>
              </w:rPr>
              <w:t>: Vesijärvi (Kymijoki watershed) and Kulovesi (Kokemäenjoki watershed), where all eel are supposed to be of restocked origin due to migration barriers.</w:t>
            </w:r>
          </w:p>
          <w:p w14:paraId="2DABAB02" w14:textId="5F80712F" w:rsidR="0B62CDF6" w:rsidRPr="0046148B" w:rsidRDefault="00052195" w:rsidP="0046148B">
            <w:pPr>
              <w:spacing w:before="120" w:after="120" w:line="360" w:lineRule="auto"/>
              <w:rPr>
                <w:rFonts w:ascii="Times New Roman" w:hAnsi="Times New Roman" w:cs="Times New Roman"/>
                <w:noProof/>
                <w:sz w:val="20"/>
                <w:szCs w:val="20"/>
                <w:lang w:val="en-US" w:eastAsia="en-GB"/>
              </w:rPr>
            </w:pPr>
            <w:r w:rsidRPr="004B0398">
              <w:rPr>
                <w:rFonts w:ascii="Times New Roman" w:hAnsi="Times New Roman" w:cs="Times New Roman"/>
                <w:noProof/>
                <w:sz w:val="20"/>
                <w:szCs w:val="20"/>
                <w:lang w:val="en-US" w:eastAsia="en-GB"/>
              </w:rPr>
              <w:t>No wild glass eels migrate to Finnish coast. Earlier studies have shown, that all n</w:t>
            </w:r>
            <w:r w:rsidR="36DD438E" w:rsidRPr="004B0398">
              <w:rPr>
                <w:rFonts w:ascii="Times New Roman" w:hAnsi="Times New Roman" w:cs="Times New Roman"/>
                <w:noProof/>
                <w:sz w:val="20"/>
                <w:szCs w:val="20"/>
                <w:lang w:val="en-US" w:eastAsia="en-GB"/>
              </w:rPr>
              <w:t>a</w:t>
            </w:r>
            <w:r w:rsidRPr="004B0398">
              <w:rPr>
                <w:rFonts w:ascii="Times New Roman" w:hAnsi="Times New Roman" w:cs="Times New Roman"/>
                <w:noProof/>
                <w:sz w:val="20"/>
                <w:szCs w:val="20"/>
                <w:lang w:val="en-US" w:eastAsia="en-GB"/>
              </w:rPr>
              <w:t>turally migrating eel have reached yellow-eel stage when arriving to Finnish waters. Instead, glass eels captured elsewhere are restocked to Finnish waters. Stocking numbers are reported to ICES. All restocked glass eels are labelled with strontium chloride since 2009.</w:t>
            </w:r>
            <w:r w:rsidR="480C75AE" w:rsidRPr="004B0398">
              <w:rPr>
                <w:rFonts w:ascii="Times New Roman" w:hAnsi="Times New Roman" w:cs="Times New Roman"/>
                <w:noProof/>
                <w:sz w:val="20"/>
                <w:szCs w:val="20"/>
                <w:lang w:val="en-US" w:eastAsia="en-GB"/>
              </w:rPr>
              <w:t xml:space="preserve"> </w:t>
            </w:r>
            <w:r w:rsidR="0B62CDF6" w:rsidRPr="004B0398">
              <w:rPr>
                <w:rFonts w:ascii="Times New Roman" w:hAnsi="Times New Roman" w:cs="Times New Roman"/>
                <w:noProof/>
                <w:sz w:val="20"/>
                <w:szCs w:val="20"/>
                <w:lang w:val="en-US" w:eastAsia="en-GB"/>
              </w:rPr>
              <w:t>D</w:t>
            </w:r>
            <w:r w:rsidR="0B62CDF6" w:rsidRPr="004B0398">
              <w:rPr>
                <w:rFonts w:ascii="Times New Roman" w:eastAsia="Calibri" w:hAnsi="Times New Roman" w:cs="Times New Roman"/>
                <w:noProof/>
                <w:sz w:val="20"/>
                <w:szCs w:val="20"/>
                <w:lang w:val="en-US"/>
              </w:rPr>
              <w:t xml:space="preserve">uring 2020 and 2021  need for a monitoring program for recruitment of natural yellow eels in small </w:t>
            </w:r>
            <w:r w:rsidR="00C66B58">
              <w:rPr>
                <w:rFonts w:ascii="Times New Roman" w:eastAsia="Calibri" w:hAnsi="Times New Roman" w:cs="Times New Roman"/>
                <w:noProof/>
                <w:sz w:val="20"/>
                <w:szCs w:val="20"/>
                <w:lang w:val="en-US"/>
              </w:rPr>
              <w:t xml:space="preserve">freshwater </w:t>
            </w:r>
            <w:r w:rsidR="0B62CDF6" w:rsidRPr="004B0398">
              <w:rPr>
                <w:rFonts w:ascii="Times New Roman" w:eastAsia="Calibri" w:hAnsi="Times New Roman" w:cs="Times New Roman"/>
                <w:noProof/>
                <w:sz w:val="20"/>
                <w:szCs w:val="20"/>
                <w:lang w:val="en-US"/>
              </w:rPr>
              <w:t xml:space="preserve">watercourses in the Gulf of Finland </w:t>
            </w:r>
            <w:r w:rsidR="26C7F1A8" w:rsidRPr="004B0398">
              <w:rPr>
                <w:rFonts w:ascii="Times New Roman" w:eastAsia="Calibri" w:hAnsi="Times New Roman" w:cs="Times New Roman"/>
                <w:noProof/>
                <w:sz w:val="20"/>
                <w:szCs w:val="20"/>
                <w:lang w:val="en-US"/>
              </w:rPr>
              <w:t>is</w:t>
            </w:r>
            <w:r w:rsidR="0B62CDF6" w:rsidRPr="004B0398">
              <w:rPr>
                <w:rFonts w:ascii="Times New Roman" w:eastAsia="Calibri" w:hAnsi="Times New Roman" w:cs="Times New Roman"/>
                <w:noProof/>
                <w:sz w:val="20"/>
                <w:szCs w:val="20"/>
                <w:lang w:val="en-US"/>
              </w:rPr>
              <w:t xml:space="preserve"> studied and planned</w:t>
            </w:r>
            <w:r w:rsidR="26C7F1A8" w:rsidRPr="004B0398">
              <w:rPr>
                <w:rFonts w:ascii="Times New Roman" w:eastAsia="Calibri" w:hAnsi="Times New Roman" w:cs="Times New Roman"/>
                <w:noProof/>
                <w:sz w:val="20"/>
                <w:szCs w:val="20"/>
                <w:lang w:val="en-US"/>
              </w:rPr>
              <w:t>.</w:t>
            </w:r>
          </w:p>
          <w:p w14:paraId="2674ED5E" w14:textId="7BAF2152" w:rsidR="00343F71" w:rsidRPr="004B0398" w:rsidRDefault="00052195" w:rsidP="00834298">
            <w:pPr>
              <w:spacing w:before="120" w:after="120" w:line="360" w:lineRule="auto"/>
              <w:rPr>
                <w:rFonts w:ascii="Times New Roman" w:hAnsi="Times New Roman" w:cs="Times New Roman"/>
                <w:noProof/>
                <w:sz w:val="20"/>
                <w:szCs w:val="20"/>
                <w:lang w:val="en-US" w:eastAsia="en-GB"/>
              </w:rPr>
            </w:pPr>
            <w:r w:rsidRPr="004B0398">
              <w:rPr>
                <w:rFonts w:ascii="Times New Roman" w:hAnsi="Times New Roman" w:cs="Times New Roman"/>
                <w:noProof/>
                <w:sz w:val="20"/>
                <w:szCs w:val="20"/>
                <w:lang w:val="en-US" w:eastAsia="en-GB"/>
              </w:rPr>
              <w:t>An index for the silver eels migrating from Finland is obtained 1) from eel trap in the river running from Lake Vesijärvi. The eels caught in this trap are marked and released on the coast at Kymijoki estuary (below hydro-power dams) 2) from echosounder in Kokemäenjoki under the</w:t>
            </w:r>
            <w:r w:rsidR="008D55B8" w:rsidRPr="004B0398">
              <w:rPr>
                <w:rFonts w:ascii="Times New Roman" w:hAnsi="Times New Roman" w:cs="Times New Roman"/>
                <w:noProof/>
                <w:sz w:val="20"/>
                <w:szCs w:val="20"/>
                <w:lang w:val="en-US" w:eastAsia="en-GB"/>
              </w:rPr>
              <w:t xml:space="preserve"> lowest hydro-power dam</w:t>
            </w:r>
            <w:r w:rsidRPr="004B0398">
              <w:rPr>
                <w:rFonts w:ascii="Times New Roman" w:hAnsi="Times New Roman" w:cs="Times New Roman"/>
                <w:noProof/>
                <w:sz w:val="20"/>
                <w:szCs w:val="20"/>
                <w:lang w:val="en-US" w:eastAsia="en-GB"/>
              </w:rPr>
              <w:t>.</w:t>
            </w:r>
            <w:r w:rsidR="004B0398">
              <w:rPr>
                <w:rFonts w:ascii="Times New Roman" w:hAnsi="Times New Roman" w:cs="Times New Roman"/>
                <w:noProof/>
                <w:sz w:val="20"/>
                <w:szCs w:val="20"/>
                <w:lang w:val="en-US" w:eastAsia="en-GB"/>
              </w:rPr>
              <w:t xml:space="preserve"> </w:t>
            </w:r>
            <w:r w:rsidR="711CA355" w:rsidRPr="004B0398">
              <w:rPr>
                <w:rFonts w:ascii="Times New Roman" w:hAnsi="Times New Roman" w:cs="Times New Roman"/>
                <w:noProof/>
                <w:sz w:val="20"/>
                <w:szCs w:val="20"/>
                <w:lang w:val="en-US" w:eastAsia="en-GB"/>
              </w:rPr>
              <w:t>D</w:t>
            </w:r>
            <w:r w:rsidR="711CA355" w:rsidRPr="004B0398">
              <w:rPr>
                <w:rFonts w:ascii="Times New Roman" w:eastAsia="Calibri" w:hAnsi="Times New Roman" w:cs="Times New Roman"/>
                <w:noProof/>
                <w:sz w:val="20"/>
                <w:szCs w:val="20"/>
                <w:lang w:val="en-US"/>
              </w:rPr>
              <w:t xml:space="preserve">uring 2020 and 2021  need for a monitoring program for studies on </w:t>
            </w:r>
            <w:r w:rsidR="00594413" w:rsidRPr="004B0398">
              <w:rPr>
                <w:rFonts w:ascii="Times New Roman" w:eastAsia="Calibri" w:hAnsi="Times New Roman" w:cs="Times New Roman"/>
                <w:noProof/>
                <w:sz w:val="20"/>
                <w:szCs w:val="20"/>
                <w:lang w:val="en-US"/>
              </w:rPr>
              <w:t>h</w:t>
            </w:r>
            <w:r w:rsidR="711CA355" w:rsidRPr="004B0398">
              <w:rPr>
                <w:rFonts w:ascii="Times New Roman" w:eastAsia="Calibri" w:hAnsi="Times New Roman" w:cs="Times New Roman"/>
                <w:noProof/>
                <w:sz w:val="20"/>
                <w:szCs w:val="20"/>
                <w:lang w:val="en-US"/>
              </w:rPr>
              <w:t xml:space="preserve">ydropower mortality on silver eels  </w:t>
            </w:r>
            <w:r w:rsidR="7D8FBDB1" w:rsidRPr="004B0398">
              <w:rPr>
                <w:rFonts w:ascii="Times New Roman" w:eastAsia="Calibri" w:hAnsi="Times New Roman" w:cs="Times New Roman"/>
                <w:noProof/>
                <w:sz w:val="20"/>
                <w:szCs w:val="20"/>
                <w:lang w:val="en-US"/>
              </w:rPr>
              <w:t>is</w:t>
            </w:r>
            <w:r w:rsidR="711CA355" w:rsidRPr="004B0398">
              <w:rPr>
                <w:rFonts w:ascii="Times New Roman" w:eastAsia="Calibri" w:hAnsi="Times New Roman" w:cs="Times New Roman"/>
                <w:noProof/>
                <w:sz w:val="20"/>
                <w:szCs w:val="20"/>
                <w:lang w:val="en-US"/>
              </w:rPr>
              <w:t xml:space="preserve"> studied and planned</w:t>
            </w:r>
            <w:r w:rsidR="7D8FBDB1" w:rsidRPr="004B0398">
              <w:rPr>
                <w:rFonts w:ascii="Times New Roman" w:eastAsia="Calibri" w:hAnsi="Times New Roman" w:cs="Times New Roman"/>
                <w:noProof/>
                <w:sz w:val="20"/>
                <w:szCs w:val="20"/>
                <w:lang w:val="en-US"/>
              </w:rPr>
              <w:t>.</w:t>
            </w:r>
          </w:p>
          <w:p w14:paraId="1AD9EE55" w14:textId="563C3F97" w:rsidR="00456414" w:rsidRDefault="00343F71" w:rsidP="00443089">
            <w:pPr>
              <w:spacing w:before="120" w:after="120" w:line="360" w:lineRule="auto"/>
              <w:rPr>
                <w:rFonts w:ascii="Times New Roman" w:hAnsi="Times New Roman" w:cs="Times New Roman"/>
                <w:bCs/>
                <w:noProof/>
                <w:sz w:val="20"/>
                <w:szCs w:val="20"/>
                <w:lang w:val="en-US" w:eastAsia="en-GB"/>
              </w:rPr>
            </w:pPr>
            <w:r w:rsidRPr="00443089">
              <w:rPr>
                <w:rFonts w:ascii="Times New Roman" w:hAnsi="Times New Roman" w:cs="Times New Roman"/>
                <w:b/>
                <w:bCs/>
                <w:noProof/>
                <w:sz w:val="20"/>
                <w:szCs w:val="20"/>
                <w:lang w:val="en-US" w:eastAsia="en-GB"/>
              </w:rPr>
              <w:t>Salmon in the rivers Tenojoki and Näätämöjoki:</w:t>
            </w:r>
            <w:r w:rsidRPr="00343F71">
              <w:rPr>
                <w:rFonts w:ascii="Times New Roman" w:hAnsi="Times New Roman" w:cs="Times New Roman"/>
                <w:bCs/>
                <w:noProof/>
                <w:sz w:val="20"/>
                <w:szCs w:val="20"/>
                <w:lang w:val="en-US" w:eastAsia="en-GB"/>
              </w:rPr>
              <w:t xml:space="preserve"> New DC</w:t>
            </w:r>
            <w:r w:rsidR="007B2A73">
              <w:rPr>
                <w:rFonts w:ascii="Times New Roman" w:hAnsi="Times New Roman" w:cs="Times New Roman"/>
                <w:bCs/>
                <w:noProof/>
                <w:sz w:val="20"/>
                <w:szCs w:val="20"/>
                <w:lang w:val="en-US" w:eastAsia="en-GB"/>
              </w:rPr>
              <w:t>-</w:t>
            </w:r>
            <w:r w:rsidRPr="00343F71">
              <w:rPr>
                <w:rFonts w:ascii="Times New Roman" w:hAnsi="Times New Roman" w:cs="Times New Roman"/>
                <w:bCs/>
                <w:noProof/>
                <w:sz w:val="20"/>
                <w:szCs w:val="20"/>
                <w:lang w:val="en-US" w:eastAsia="en-GB"/>
              </w:rPr>
              <w:t xml:space="preserve">MAP broadens salmon data collection obligations to rivers running from Finland through Norway to Arctic Ocean. There are two such salmon rivers, Tenojoki and Näätämöjoki. Both </w:t>
            </w:r>
            <w:r w:rsidR="003B6746">
              <w:rPr>
                <w:rFonts w:ascii="Times New Roman" w:hAnsi="Times New Roman" w:cs="Times New Roman"/>
                <w:bCs/>
                <w:noProof/>
                <w:sz w:val="20"/>
                <w:szCs w:val="20"/>
                <w:lang w:val="en-US" w:eastAsia="en-GB"/>
              </w:rPr>
              <w:t xml:space="preserve">waterways </w:t>
            </w:r>
            <w:r w:rsidRPr="00343F71">
              <w:rPr>
                <w:rFonts w:ascii="Times New Roman" w:hAnsi="Times New Roman" w:cs="Times New Roman"/>
                <w:bCs/>
                <w:noProof/>
                <w:sz w:val="20"/>
                <w:szCs w:val="20"/>
                <w:lang w:val="en-US" w:eastAsia="en-GB"/>
              </w:rPr>
              <w:t>are shared between Finland and Norway. There is a well-established co-operation between Fin</w:t>
            </w:r>
            <w:r w:rsidR="003B6746">
              <w:rPr>
                <w:rFonts w:ascii="Times New Roman" w:hAnsi="Times New Roman" w:cs="Times New Roman"/>
                <w:bCs/>
                <w:noProof/>
                <w:sz w:val="20"/>
                <w:szCs w:val="20"/>
                <w:lang w:val="en-US" w:eastAsia="en-GB"/>
              </w:rPr>
              <w:t>land and Norway in d</w:t>
            </w:r>
            <w:r w:rsidRPr="00343F71">
              <w:rPr>
                <w:rFonts w:ascii="Times New Roman" w:hAnsi="Times New Roman" w:cs="Times New Roman"/>
                <w:bCs/>
                <w:noProof/>
                <w:sz w:val="20"/>
                <w:szCs w:val="20"/>
                <w:lang w:val="en-US" w:eastAsia="en-GB"/>
              </w:rPr>
              <w:t>ata collection and monitoring of these rivers</w:t>
            </w:r>
            <w:r w:rsidR="003B6746">
              <w:rPr>
                <w:rFonts w:ascii="Times New Roman" w:hAnsi="Times New Roman" w:cs="Times New Roman"/>
                <w:bCs/>
                <w:noProof/>
                <w:sz w:val="20"/>
                <w:szCs w:val="20"/>
                <w:lang w:val="en-US" w:eastAsia="en-GB"/>
              </w:rPr>
              <w:t xml:space="preserve">. Data is used by </w:t>
            </w:r>
            <w:r w:rsidRPr="00343F71">
              <w:rPr>
                <w:rFonts w:ascii="Times New Roman" w:hAnsi="Times New Roman" w:cs="Times New Roman"/>
                <w:bCs/>
                <w:noProof/>
                <w:sz w:val="20"/>
                <w:szCs w:val="20"/>
                <w:lang w:val="en-US" w:eastAsia="en-GB"/>
              </w:rPr>
              <w:t xml:space="preserve">ICES </w:t>
            </w:r>
            <w:r w:rsidR="003B6746">
              <w:rPr>
                <w:rFonts w:ascii="Times New Roman" w:hAnsi="Times New Roman" w:cs="Times New Roman"/>
                <w:bCs/>
                <w:noProof/>
                <w:sz w:val="20"/>
                <w:szCs w:val="20"/>
                <w:lang w:val="en-US" w:eastAsia="en-GB"/>
              </w:rPr>
              <w:t>which produces</w:t>
            </w:r>
            <w:r w:rsidRPr="00343F71">
              <w:rPr>
                <w:rFonts w:ascii="Times New Roman" w:hAnsi="Times New Roman" w:cs="Times New Roman"/>
                <w:bCs/>
                <w:noProof/>
                <w:sz w:val="20"/>
                <w:szCs w:val="20"/>
                <w:lang w:val="en-US" w:eastAsia="en-GB"/>
              </w:rPr>
              <w:t xml:space="preserve"> yearly advice on Atlantic salmon. Even if DCF brings new obligatons and </w:t>
            </w:r>
            <w:r w:rsidR="003B6746">
              <w:rPr>
                <w:rFonts w:ascii="Times New Roman" w:hAnsi="Times New Roman" w:cs="Times New Roman"/>
                <w:bCs/>
                <w:noProof/>
                <w:sz w:val="20"/>
                <w:szCs w:val="20"/>
                <w:lang w:val="en-US" w:eastAsia="en-GB"/>
              </w:rPr>
              <w:t xml:space="preserve">possibilities to </w:t>
            </w:r>
            <w:r w:rsidR="003B6746">
              <w:rPr>
                <w:rFonts w:ascii="Times New Roman" w:hAnsi="Times New Roman" w:cs="Times New Roman"/>
                <w:bCs/>
                <w:noProof/>
                <w:sz w:val="20"/>
                <w:szCs w:val="20"/>
                <w:lang w:val="en-US" w:eastAsia="en-GB"/>
              </w:rPr>
              <w:lastRenderedPageBreak/>
              <w:t>Atlantic salmo</w:t>
            </w:r>
            <w:r w:rsidRPr="00343F71">
              <w:rPr>
                <w:rFonts w:ascii="Times New Roman" w:hAnsi="Times New Roman" w:cs="Times New Roman"/>
                <w:bCs/>
                <w:noProof/>
                <w:sz w:val="20"/>
                <w:szCs w:val="20"/>
                <w:lang w:val="en-US" w:eastAsia="en-GB"/>
              </w:rPr>
              <w:t>n data collection, any changes in data collection in the two rivers has to be based on common understanding between Finland and Norway in order to quarantee continuous time-series.</w:t>
            </w:r>
          </w:p>
          <w:p w14:paraId="642D0AFB" w14:textId="397D07CF" w:rsidR="00456414" w:rsidRPr="0051785F" w:rsidRDefault="00456414" w:rsidP="00834298">
            <w:pPr>
              <w:spacing w:before="120" w:after="120" w:line="360" w:lineRule="auto"/>
              <w:rPr>
                <w:rFonts w:ascii="Times New Roman" w:hAnsi="Times New Roman" w:cs="Times New Roman"/>
                <w:noProof/>
                <w:sz w:val="20"/>
                <w:szCs w:val="20"/>
                <w:lang w:val="en-US" w:eastAsia="en-GB"/>
              </w:rPr>
            </w:pPr>
            <w:r w:rsidRPr="00806D7F">
              <w:rPr>
                <w:rFonts w:ascii="Times New Roman" w:hAnsi="Times New Roman" w:cs="Times New Roman"/>
                <w:noProof/>
                <w:sz w:val="20"/>
                <w:szCs w:val="20"/>
                <w:lang w:val="en-US" w:eastAsia="en-GB"/>
              </w:rPr>
              <w:t>At this point Finland plans to continue data collection in the River Utsjoki (the largest tributary of the River Teno</w:t>
            </w:r>
            <w:r w:rsidR="007925C8">
              <w:rPr>
                <w:rFonts w:ascii="Times New Roman" w:hAnsi="Times New Roman" w:cs="Times New Roman"/>
                <w:noProof/>
                <w:sz w:val="20"/>
                <w:szCs w:val="20"/>
                <w:lang w:val="en-US" w:eastAsia="en-GB"/>
              </w:rPr>
              <w:t>joki</w:t>
            </w:r>
            <w:r w:rsidRPr="00806D7F">
              <w:rPr>
                <w:rFonts w:ascii="Times New Roman" w:hAnsi="Times New Roman" w:cs="Times New Roman"/>
                <w:noProof/>
                <w:sz w:val="20"/>
                <w:szCs w:val="20"/>
                <w:lang w:val="en-US" w:eastAsia="en-GB"/>
              </w:rPr>
              <w:t xml:space="preserve"> on Finnish side)</w:t>
            </w:r>
            <w:r w:rsidRPr="00E32B95">
              <w:rPr>
                <w:rFonts w:ascii="Times New Roman" w:hAnsi="Times New Roman" w:cs="Times New Roman"/>
                <w:noProof/>
                <w:sz w:val="20"/>
                <w:szCs w:val="20"/>
                <w:lang w:val="en-US" w:eastAsia="en-GB"/>
              </w:rPr>
              <w:t xml:space="preserve"> as part of DCF. </w:t>
            </w:r>
            <w:r w:rsidRPr="00B05302">
              <w:rPr>
                <w:rFonts w:ascii="Times New Roman" w:hAnsi="Times New Roman" w:cs="Times New Roman"/>
                <w:noProof/>
                <w:sz w:val="20"/>
                <w:szCs w:val="20"/>
                <w:lang w:val="en-US" w:eastAsia="en-GB"/>
              </w:rPr>
              <w:t xml:space="preserve">Data collection of the River Utsjoki includes estimating adult and smolt numbers with video-equipment, estimating parr densities with electro-fishing, collecting statistics and biological samples from recreational fisheries catch. </w:t>
            </w:r>
            <w:r w:rsidRPr="00AF0F45">
              <w:rPr>
                <w:rFonts w:ascii="Times New Roman" w:hAnsi="Times New Roman" w:cs="Times New Roman"/>
                <w:noProof/>
                <w:sz w:val="20"/>
                <w:szCs w:val="20"/>
                <w:lang w:val="en-US" w:eastAsia="en-GB"/>
              </w:rPr>
              <w:t>Additionally counting of ascending adult salmon numbers in the River T</w:t>
            </w:r>
            <w:r w:rsidRPr="00B26306">
              <w:rPr>
                <w:rFonts w:ascii="Times New Roman" w:hAnsi="Times New Roman" w:cs="Times New Roman"/>
                <w:noProof/>
                <w:sz w:val="20"/>
                <w:szCs w:val="20"/>
                <w:lang w:val="en-US" w:eastAsia="en-GB"/>
              </w:rPr>
              <w:t>eno mainstem will be included in the DCF. The counting will be conducted by two ARIS echo sounders in the lower Teno area on Norwegian territory</w:t>
            </w:r>
            <w:r w:rsidR="00627CAD" w:rsidRPr="00E33A7A">
              <w:rPr>
                <w:rFonts w:ascii="Times New Roman" w:hAnsi="Times New Roman" w:cs="Times New Roman"/>
                <w:noProof/>
                <w:sz w:val="20"/>
                <w:szCs w:val="20"/>
                <w:lang w:val="en-US" w:eastAsia="en-GB"/>
              </w:rPr>
              <w:t xml:space="preserve"> </w:t>
            </w:r>
            <w:r w:rsidRPr="00E33A7A">
              <w:rPr>
                <w:rFonts w:ascii="Times New Roman" w:hAnsi="Times New Roman" w:cs="Times New Roman"/>
                <w:noProof/>
                <w:sz w:val="20"/>
                <w:szCs w:val="20"/>
                <w:lang w:val="en-US" w:eastAsia="en-GB"/>
              </w:rPr>
              <w:t xml:space="preserve"> Other data collection in the Rivers Tenojoki a</w:t>
            </w:r>
            <w:r w:rsidR="00627CAD" w:rsidRPr="00A149FA">
              <w:rPr>
                <w:rFonts w:ascii="Times New Roman" w:hAnsi="Times New Roman" w:cs="Times New Roman"/>
                <w:noProof/>
                <w:sz w:val="20"/>
                <w:szCs w:val="20"/>
                <w:lang w:val="en-US" w:eastAsia="en-GB"/>
              </w:rPr>
              <w:t>nd Näätämö</w:t>
            </w:r>
            <w:r w:rsidRPr="00B20328">
              <w:rPr>
                <w:rFonts w:ascii="Times New Roman" w:hAnsi="Times New Roman" w:cs="Times New Roman"/>
                <w:noProof/>
                <w:sz w:val="20"/>
                <w:szCs w:val="20"/>
                <w:lang w:val="en-US" w:eastAsia="en-GB"/>
              </w:rPr>
              <w:t>joki continues as Finnish-Norwegian co-operation, financed and enforced outside DCF, which produces the data needed by the end-user (ICES WGNAS) in order to produce the scientific advice on salmon stocks in these rivers.</w:t>
            </w:r>
          </w:p>
          <w:p w14:paraId="2674ED5F" w14:textId="12232212" w:rsidR="004A2E2D" w:rsidRDefault="004A2E2D" w:rsidP="00443089">
            <w:pPr>
              <w:spacing w:before="120" w:after="120" w:line="360" w:lineRule="auto"/>
              <w:rPr>
                <w:rFonts w:ascii="Times New Roman" w:hAnsi="Times New Roman" w:cs="Times New Roman"/>
                <w:bCs/>
                <w:noProof/>
                <w:sz w:val="20"/>
                <w:szCs w:val="20"/>
                <w:lang w:val="en-US" w:eastAsia="en-GB"/>
              </w:rPr>
            </w:pPr>
          </w:p>
          <w:p w14:paraId="2674ED60" w14:textId="77777777" w:rsidR="00263D7E" w:rsidRPr="00263D7E" w:rsidRDefault="00263D7E" w:rsidP="00263D7E">
            <w:pPr>
              <w:rPr>
                <w:rFonts w:ascii="Times New Roman" w:hAnsi="Times New Roman" w:cs="Times New Roman"/>
                <w:noProof/>
                <w:sz w:val="20"/>
                <w:szCs w:val="20"/>
                <w:lang w:val="en-US" w:eastAsia="en-GB"/>
              </w:rPr>
            </w:pPr>
          </w:p>
        </w:tc>
      </w:tr>
      <w:tr w:rsidR="004A2E2D" w:rsidRPr="004A2E2D" w14:paraId="2674ED63" w14:textId="77777777" w:rsidTr="00BB1991">
        <w:trPr>
          <w:trHeight w:val="585"/>
        </w:trPr>
        <w:tc>
          <w:tcPr>
            <w:tcW w:w="9180" w:type="dxa"/>
            <w:vMerge/>
            <w:vAlign w:val="center"/>
          </w:tcPr>
          <w:p w14:paraId="2674ED6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5" w14:textId="77777777" w:rsidTr="00BB1991">
        <w:trPr>
          <w:trHeight w:val="585"/>
        </w:trPr>
        <w:tc>
          <w:tcPr>
            <w:tcW w:w="9180" w:type="dxa"/>
            <w:vMerge/>
            <w:vAlign w:val="center"/>
          </w:tcPr>
          <w:p w14:paraId="2674ED6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7" w14:textId="77777777" w:rsidTr="00BB1991">
        <w:trPr>
          <w:trHeight w:val="585"/>
        </w:trPr>
        <w:tc>
          <w:tcPr>
            <w:tcW w:w="9180" w:type="dxa"/>
            <w:vMerge/>
            <w:vAlign w:val="center"/>
          </w:tcPr>
          <w:p w14:paraId="2674ED6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9" w14:textId="77777777" w:rsidTr="00BB1991">
        <w:trPr>
          <w:trHeight w:val="585"/>
        </w:trPr>
        <w:tc>
          <w:tcPr>
            <w:tcW w:w="9180" w:type="dxa"/>
            <w:vMerge/>
            <w:vAlign w:val="center"/>
          </w:tcPr>
          <w:p w14:paraId="2674ED6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B" w14:textId="77777777" w:rsidTr="00BB1991">
        <w:trPr>
          <w:trHeight w:val="585"/>
        </w:trPr>
        <w:tc>
          <w:tcPr>
            <w:tcW w:w="9180" w:type="dxa"/>
            <w:vMerge/>
            <w:vAlign w:val="center"/>
          </w:tcPr>
          <w:p w14:paraId="2674ED6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D" w14:textId="77777777" w:rsidTr="00BB1991">
        <w:trPr>
          <w:trHeight w:val="585"/>
        </w:trPr>
        <w:tc>
          <w:tcPr>
            <w:tcW w:w="9180" w:type="dxa"/>
            <w:vMerge/>
            <w:vAlign w:val="center"/>
          </w:tcPr>
          <w:p w14:paraId="2674ED6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6F" w14:textId="77777777" w:rsidTr="00BB1991">
        <w:trPr>
          <w:trHeight w:val="585"/>
        </w:trPr>
        <w:tc>
          <w:tcPr>
            <w:tcW w:w="9180" w:type="dxa"/>
            <w:vMerge/>
            <w:vAlign w:val="center"/>
          </w:tcPr>
          <w:p w14:paraId="2674ED6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71" w14:textId="77777777" w:rsidTr="00BB1991">
        <w:trPr>
          <w:trHeight w:val="585"/>
        </w:trPr>
        <w:tc>
          <w:tcPr>
            <w:tcW w:w="9180" w:type="dxa"/>
            <w:vMerge/>
            <w:vAlign w:val="center"/>
          </w:tcPr>
          <w:p w14:paraId="2674ED7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73" w14:textId="77777777" w:rsidTr="00BB1991">
        <w:trPr>
          <w:trHeight w:val="585"/>
        </w:trPr>
        <w:tc>
          <w:tcPr>
            <w:tcW w:w="9180" w:type="dxa"/>
            <w:vMerge/>
            <w:vAlign w:val="center"/>
          </w:tcPr>
          <w:p w14:paraId="2674ED7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75" w14:textId="77777777" w:rsidTr="00BB1991">
        <w:trPr>
          <w:trHeight w:val="585"/>
        </w:trPr>
        <w:tc>
          <w:tcPr>
            <w:tcW w:w="9180" w:type="dxa"/>
            <w:vMerge/>
            <w:vAlign w:val="center"/>
          </w:tcPr>
          <w:p w14:paraId="2674ED7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D76" w14:textId="77777777" w:rsidR="00E112BE" w:rsidRPr="0017561C" w:rsidRDefault="00E112BE" w:rsidP="00E112BE">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 w:name="_Toc23407097"/>
      <w:bookmarkStart w:id="7" w:name="_Toc456791736"/>
      <w:bookmarkStart w:id="8" w:name="_Toc456792465"/>
      <w:r w:rsidRPr="0017561C">
        <w:rPr>
          <w:rFonts w:ascii="Times New Roman" w:hAnsi="Times New Roman" w:cs="Times New Roman"/>
          <w:smallCaps/>
          <w:noProof/>
          <w:lang w:eastAsia="en-GB"/>
        </w:rPr>
        <w:lastRenderedPageBreak/>
        <w:t>Section 1: Biological Data</w:t>
      </w:r>
      <w:bookmarkEnd w:id="6"/>
      <w:r w:rsidRPr="0017561C">
        <w:rPr>
          <w:rFonts w:ascii="Times New Roman" w:hAnsi="Times New Roman" w:cs="Times New Roman"/>
          <w:b/>
          <w:smallCaps/>
          <w:noProof/>
          <w:lang w:eastAsia="en-GB"/>
        </w:rPr>
        <w:t xml:space="preserve"> </w:t>
      </w:r>
    </w:p>
    <w:p w14:paraId="2674ED77" w14:textId="47DD06D6" w:rsidR="00E112BE" w:rsidRPr="00DC088C" w:rsidRDefault="00E112BE" w:rsidP="00E112BE">
      <w:pPr>
        <w:pStyle w:val="StyleTitre2Gras"/>
        <w:spacing w:line="360" w:lineRule="auto"/>
        <w:rPr>
          <w:lang w:val="en-US" w:eastAsia="en-GB"/>
        </w:rPr>
      </w:pPr>
      <w:bookmarkStart w:id="9" w:name="_Toc23407098"/>
      <w:r w:rsidRPr="00DC088C">
        <w:rPr>
          <w:lang w:val="en-US" w:eastAsia="en-GB"/>
        </w:rPr>
        <w:t xml:space="preserve">Pilot Study </w:t>
      </w:r>
      <w:r w:rsidR="00B348EB">
        <w:rPr>
          <w:rFonts w:cs="Times New Roman"/>
          <w:noProof/>
          <w:lang w:val="en-US" w:eastAsia="en-GB"/>
        </w:rPr>
        <w:t>1</w:t>
      </w:r>
      <w:r w:rsidR="00B348EB" w:rsidRPr="00DC088C">
        <w:rPr>
          <w:lang w:val="en-US" w:eastAsia="en-GB"/>
        </w:rPr>
        <w:t>B</w:t>
      </w:r>
      <w:r w:rsidRPr="00DC088C">
        <w:rPr>
          <w:lang w:val="en-US" w:eastAsia="en-GB"/>
        </w:rPr>
        <w:t xml:space="preserve">: </w:t>
      </w:r>
      <w:bookmarkStart w:id="10" w:name="OLE_LINK1"/>
      <w:r w:rsidR="009830BC">
        <w:rPr>
          <w:rFonts w:cs="Times New Roman"/>
          <w:noProof/>
          <w:lang w:val="en-US" w:eastAsia="en-GB"/>
        </w:rPr>
        <w:t>Monitoring of</w:t>
      </w:r>
      <w:r w:rsidR="009830BC" w:rsidRPr="00DC088C">
        <w:rPr>
          <w:lang w:val="en-US" w:eastAsia="en-GB"/>
        </w:rPr>
        <w:t xml:space="preserve"> </w:t>
      </w:r>
      <w:r w:rsidR="009830BC">
        <w:rPr>
          <w:rFonts w:cs="Times New Roman"/>
          <w:noProof/>
          <w:lang w:val="en-US" w:eastAsia="en-GB"/>
        </w:rPr>
        <w:t xml:space="preserve">sea trout </w:t>
      </w:r>
      <w:proofErr w:type="spellStart"/>
      <w:r w:rsidR="009830BC" w:rsidRPr="00DC088C">
        <w:rPr>
          <w:lang w:val="en-US" w:eastAsia="en-GB"/>
        </w:rPr>
        <w:t>parr</w:t>
      </w:r>
      <w:proofErr w:type="spellEnd"/>
      <w:r w:rsidR="009830BC" w:rsidRPr="00DC088C">
        <w:rPr>
          <w:lang w:val="en-US" w:eastAsia="en-GB"/>
        </w:rPr>
        <w:t xml:space="preserve"> </w:t>
      </w:r>
      <w:r w:rsidR="009830BC">
        <w:rPr>
          <w:rFonts w:cs="Times New Roman"/>
          <w:noProof/>
          <w:lang w:val="en-US" w:eastAsia="en-GB"/>
        </w:rPr>
        <w:t>densities</w:t>
      </w:r>
      <w:bookmarkEnd w:id="10"/>
      <w:bookmarkEnd w:id="9"/>
    </w:p>
    <w:p w14:paraId="2674ED78" w14:textId="77777777" w:rsidR="00E112BE" w:rsidRPr="00DC088C" w:rsidRDefault="00E112BE" w:rsidP="00E112BE">
      <w:pPr>
        <w:spacing w:line="360" w:lineRule="auto"/>
        <w:rPr>
          <w:rFonts w:ascii="Times New Roman" w:hAnsi="Times New Roman"/>
          <w:b/>
          <w:smallCaps/>
          <w:lang w:val="en-US"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E112BE" w:rsidRPr="004A2E2D" w14:paraId="2674ED7A" w14:textId="77777777" w:rsidTr="35C31BAA">
        <w:tc>
          <w:tcPr>
            <w:tcW w:w="9180" w:type="dxa"/>
            <w:noWrap/>
          </w:tcPr>
          <w:p w14:paraId="2674ED79" w14:textId="77777777" w:rsidR="00E112BE" w:rsidRPr="004A2E2D" w:rsidRDefault="00E112BE" w:rsidP="000E2DC1">
            <w:pPr>
              <w:spacing w:before="120" w:after="120" w:line="240" w:lineRule="auto"/>
              <w:jc w:val="both"/>
              <w:rPr>
                <w:rFonts w:ascii="Times New Roman" w:hAnsi="Times New Roman" w:cs="Times New Roman"/>
                <w:i/>
                <w:noProof/>
                <w:sz w:val="20"/>
                <w:szCs w:val="2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3 point (c) of Chapter III of the</w:t>
            </w:r>
            <w:r w:rsidRPr="35C31BAA">
              <w:rPr>
                <w:rFonts w:ascii="Times New Roman" w:hAnsi="Times New Roman" w:cs="Times New Roman"/>
                <w:i/>
                <w:iCs/>
                <w:noProof/>
                <w:sz w:val="20"/>
                <w:szCs w:val="20"/>
                <w:lang w:eastAsia="en-GB"/>
              </w:rPr>
              <w:t xml:space="preserve"> multi-annual Union programme and Article 2 and Article 4 paragraph (3) point (b) of this Decision.</w:t>
            </w:r>
            <w:r w:rsidRPr="35C31BAA">
              <w:rPr>
                <w:rFonts w:ascii="Times New Roman" w:hAnsi="Times New Roman" w:cs="Times New Roman"/>
                <w:i/>
                <w:iCs/>
                <w:noProof/>
                <w:color w:val="000000"/>
                <w:sz w:val="20"/>
                <w:szCs w:val="20"/>
                <w:shd w:val="clear" w:color="auto" w:fill="FFFFFF"/>
                <w:lang w:eastAsia="en-GB"/>
              </w:rPr>
              <w:t xml:space="preserve"> </w:t>
            </w:r>
          </w:p>
        </w:tc>
      </w:tr>
      <w:tr w:rsidR="00E112BE" w:rsidRPr="004A2E2D" w14:paraId="2674ED82" w14:textId="77777777" w:rsidTr="35C31BAA">
        <w:tc>
          <w:tcPr>
            <w:tcW w:w="9180" w:type="dxa"/>
            <w:noWrap/>
          </w:tcPr>
          <w:p w14:paraId="2674ED7B" w14:textId="3616844A" w:rsidR="00E112BE" w:rsidRPr="005938A3" w:rsidRDefault="00E112BE" w:rsidP="000E2DC1">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1. Aim of pilot study</w:t>
            </w:r>
          </w:p>
          <w:p w14:paraId="2674ED7C" w14:textId="32B9AD84" w:rsidR="00E112BE" w:rsidRPr="005938A3" w:rsidRDefault="00A43C40" w:rsidP="000E2DC1">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M</w:t>
            </w:r>
            <w:r w:rsidR="009830BC">
              <w:rPr>
                <w:rFonts w:ascii="Times New Roman" w:hAnsi="Times New Roman" w:cs="Times New Roman"/>
                <w:noProof/>
                <w:sz w:val="20"/>
                <w:szCs w:val="20"/>
                <w:shd w:val="clear" w:color="auto" w:fill="FFFFFF"/>
                <w:lang w:eastAsia="en-GB"/>
              </w:rPr>
              <w:t>onitor</w:t>
            </w:r>
            <w:r>
              <w:rPr>
                <w:rFonts w:ascii="Times New Roman" w:hAnsi="Times New Roman" w:cs="Times New Roman"/>
                <w:noProof/>
                <w:sz w:val="20"/>
                <w:szCs w:val="20"/>
                <w:shd w:val="clear" w:color="auto" w:fill="FFFFFF"/>
                <w:lang w:eastAsia="en-GB"/>
              </w:rPr>
              <w:t>ing</w:t>
            </w:r>
            <w:r w:rsidR="009830BC">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 xml:space="preserve">of </w:t>
            </w:r>
            <w:r w:rsidR="009830BC">
              <w:rPr>
                <w:rFonts w:ascii="Times New Roman" w:hAnsi="Times New Roman" w:cs="Times New Roman"/>
                <w:noProof/>
                <w:sz w:val="20"/>
                <w:szCs w:val="20"/>
                <w:shd w:val="clear" w:color="auto" w:fill="FFFFFF"/>
                <w:lang w:eastAsia="en-GB"/>
              </w:rPr>
              <w:t>the trout parr densities by electrofishing in</w:t>
            </w:r>
            <w:r>
              <w:rPr>
                <w:rFonts w:ascii="Times New Roman" w:hAnsi="Times New Roman" w:cs="Times New Roman"/>
                <w:noProof/>
                <w:sz w:val="20"/>
                <w:szCs w:val="20"/>
                <w:shd w:val="clear" w:color="auto" w:fill="FFFFFF"/>
                <w:lang w:eastAsia="en-GB"/>
              </w:rPr>
              <w:t xml:space="preserve"> t</w:t>
            </w:r>
            <w:r w:rsidR="0039471B">
              <w:rPr>
                <w:rFonts w:ascii="Times New Roman" w:hAnsi="Times New Roman" w:cs="Times New Roman"/>
                <w:noProof/>
                <w:sz w:val="20"/>
                <w:szCs w:val="20"/>
                <w:shd w:val="clear" w:color="auto" w:fill="FFFFFF"/>
                <w:lang w:eastAsia="en-GB"/>
              </w:rPr>
              <w:t>h</w:t>
            </w:r>
            <w:r>
              <w:rPr>
                <w:rFonts w:ascii="Times New Roman" w:hAnsi="Times New Roman" w:cs="Times New Roman"/>
                <w:noProof/>
                <w:sz w:val="20"/>
                <w:szCs w:val="20"/>
                <w:shd w:val="clear" w:color="auto" w:fill="FFFFFF"/>
                <w:lang w:eastAsia="en-GB"/>
              </w:rPr>
              <w:t>ree rivers</w:t>
            </w:r>
            <w:r w:rsidR="0048181E">
              <w:rPr>
                <w:rFonts w:ascii="Times New Roman" w:hAnsi="Times New Roman" w:cs="Times New Roman"/>
                <w:noProof/>
                <w:sz w:val="20"/>
                <w:szCs w:val="20"/>
                <w:shd w:val="clear" w:color="auto" w:fill="FFFFFF"/>
                <w:lang w:eastAsia="en-GB"/>
              </w:rPr>
              <w:t xml:space="preserve"> holding native sea-run trout stocks</w:t>
            </w:r>
            <w:r w:rsidR="009830BC">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Parr density data</w:t>
            </w:r>
            <w:r w:rsidR="009830BC">
              <w:rPr>
                <w:rFonts w:ascii="Times New Roman" w:hAnsi="Times New Roman" w:cs="Times New Roman"/>
                <w:noProof/>
                <w:sz w:val="20"/>
                <w:szCs w:val="20"/>
                <w:shd w:val="clear" w:color="auto" w:fill="FFFFFF"/>
                <w:lang w:eastAsia="en-GB"/>
              </w:rPr>
              <w:t xml:space="preserve"> are used as model input in ICES WGBAST sea trout assessment </w:t>
            </w:r>
            <w:r>
              <w:rPr>
                <w:rFonts w:ascii="Times New Roman" w:hAnsi="Times New Roman" w:cs="Times New Roman"/>
                <w:noProof/>
                <w:sz w:val="20"/>
                <w:szCs w:val="20"/>
                <w:shd w:val="clear" w:color="auto" w:fill="FFFFFF"/>
                <w:lang w:eastAsia="en-GB"/>
              </w:rPr>
              <w:t>for evaluation</w:t>
            </w:r>
            <w:r w:rsidR="009830BC">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 xml:space="preserve">of </w:t>
            </w:r>
            <w:r w:rsidR="009830BC">
              <w:rPr>
                <w:rFonts w:ascii="Times New Roman" w:hAnsi="Times New Roman" w:cs="Times New Roman"/>
                <w:noProof/>
                <w:sz w:val="20"/>
                <w:szCs w:val="20"/>
                <w:shd w:val="clear" w:color="auto" w:fill="FFFFFF"/>
                <w:lang w:eastAsia="en-GB"/>
              </w:rPr>
              <w:t>stock status and</w:t>
            </w:r>
            <w:r>
              <w:rPr>
                <w:rFonts w:ascii="Times New Roman" w:hAnsi="Times New Roman" w:cs="Times New Roman"/>
                <w:noProof/>
                <w:sz w:val="20"/>
                <w:szCs w:val="20"/>
                <w:shd w:val="clear" w:color="auto" w:fill="FFFFFF"/>
                <w:lang w:eastAsia="en-GB"/>
              </w:rPr>
              <w:t xml:space="preserve"> trends by assessment units. In addition the same data is used by HELCOM </w:t>
            </w:r>
            <w:r w:rsidR="0039471B">
              <w:rPr>
                <w:rFonts w:ascii="Times New Roman" w:hAnsi="Times New Roman" w:cs="Times New Roman"/>
                <w:noProof/>
                <w:sz w:val="20"/>
                <w:szCs w:val="20"/>
                <w:shd w:val="clear" w:color="auto" w:fill="FFFFFF"/>
                <w:lang w:eastAsia="en-GB"/>
              </w:rPr>
              <w:t xml:space="preserve">for </w:t>
            </w:r>
            <w:r>
              <w:rPr>
                <w:rFonts w:ascii="Times New Roman" w:hAnsi="Times New Roman" w:cs="Times New Roman"/>
                <w:noProof/>
                <w:sz w:val="20"/>
                <w:szCs w:val="20"/>
                <w:shd w:val="clear" w:color="auto" w:fill="FFFFFF"/>
                <w:lang w:eastAsia="en-GB"/>
              </w:rPr>
              <w:t>assess</w:t>
            </w:r>
            <w:r w:rsidR="0039471B">
              <w:rPr>
                <w:rFonts w:ascii="Times New Roman" w:hAnsi="Times New Roman" w:cs="Times New Roman"/>
                <w:noProof/>
                <w:sz w:val="20"/>
                <w:szCs w:val="20"/>
                <w:shd w:val="clear" w:color="auto" w:fill="FFFFFF"/>
                <w:lang w:eastAsia="en-GB"/>
              </w:rPr>
              <w:t>ing</w:t>
            </w:r>
            <w:r>
              <w:rPr>
                <w:rFonts w:ascii="Times New Roman" w:hAnsi="Times New Roman" w:cs="Times New Roman"/>
                <w:noProof/>
                <w:sz w:val="20"/>
                <w:szCs w:val="20"/>
                <w:shd w:val="clear" w:color="auto" w:fill="FFFFFF"/>
                <w:lang w:eastAsia="en-GB"/>
              </w:rPr>
              <w:t xml:space="preserve"> </w:t>
            </w:r>
            <w:r w:rsidR="0039471B">
              <w:rPr>
                <w:rFonts w:ascii="Times New Roman" w:hAnsi="Times New Roman" w:cs="Times New Roman"/>
                <w:noProof/>
                <w:sz w:val="20"/>
                <w:szCs w:val="20"/>
                <w:shd w:val="clear" w:color="auto" w:fill="FFFFFF"/>
                <w:lang w:eastAsia="en-GB"/>
              </w:rPr>
              <w:t xml:space="preserve">the </w:t>
            </w:r>
            <w:r>
              <w:rPr>
                <w:rFonts w:ascii="Times New Roman" w:hAnsi="Times New Roman" w:cs="Times New Roman"/>
                <w:noProof/>
                <w:sz w:val="20"/>
                <w:szCs w:val="20"/>
                <w:shd w:val="clear" w:color="auto" w:fill="FFFFFF"/>
                <w:lang w:eastAsia="en-GB"/>
              </w:rPr>
              <w:t>ecological status of sea trout stocks by sub</w:t>
            </w:r>
            <w:r w:rsidR="0039471B">
              <w:rPr>
                <w:rFonts w:ascii="Times New Roman" w:hAnsi="Times New Roman" w:cs="Times New Roman"/>
                <w:noProof/>
                <w:sz w:val="20"/>
                <w:szCs w:val="20"/>
                <w:shd w:val="clear" w:color="auto" w:fill="FFFFFF"/>
                <w:lang w:eastAsia="en-GB"/>
              </w:rPr>
              <w:t>-</w:t>
            </w:r>
            <w:r>
              <w:rPr>
                <w:rFonts w:ascii="Times New Roman" w:hAnsi="Times New Roman" w:cs="Times New Roman"/>
                <w:noProof/>
                <w:sz w:val="20"/>
                <w:szCs w:val="20"/>
                <w:shd w:val="clear" w:color="auto" w:fill="FFFFFF"/>
                <w:lang w:eastAsia="en-GB"/>
              </w:rPr>
              <w:t xml:space="preserve">areas. In Finland these data have been collected in various projects by national funding. In order to </w:t>
            </w:r>
            <w:r w:rsidR="0048181E">
              <w:rPr>
                <w:rFonts w:ascii="Times New Roman" w:hAnsi="Times New Roman" w:cs="Times New Roman"/>
                <w:noProof/>
                <w:sz w:val="20"/>
                <w:szCs w:val="20"/>
                <w:shd w:val="clear" w:color="auto" w:fill="FFFFFF"/>
                <w:lang w:eastAsia="en-GB"/>
              </w:rPr>
              <w:t>better ensure</w:t>
            </w:r>
            <w:r>
              <w:rPr>
                <w:rFonts w:ascii="Times New Roman" w:hAnsi="Times New Roman" w:cs="Times New Roman"/>
                <w:noProof/>
                <w:sz w:val="20"/>
                <w:szCs w:val="20"/>
                <w:shd w:val="clear" w:color="auto" w:fill="FFFFFF"/>
                <w:lang w:eastAsia="en-GB"/>
              </w:rPr>
              <w:t xml:space="preserve"> sufficient data supply </w:t>
            </w:r>
            <w:r w:rsidR="0039471B">
              <w:rPr>
                <w:rFonts w:ascii="Times New Roman" w:hAnsi="Times New Roman" w:cs="Times New Roman"/>
                <w:noProof/>
                <w:sz w:val="20"/>
                <w:szCs w:val="20"/>
                <w:shd w:val="clear" w:color="auto" w:fill="FFFFFF"/>
                <w:lang w:eastAsia="en-GB"/>
              </w:rPr>
              <w:t>for ICES and HELCOM assessments</w:t>
            </w:r>
            <w:r>
              <w:rPr>
                <w:rFonts w:ascii="Times New Roman" w:hAnsi="Times New Roman" w:cs="Times New Roman"/>
                <w:noProof/>
                <w:sz w:val="20"/>
                <w:szCs w:val="20"/>
                <w:shd w:val="clear" w:color="auto" w:fill="FFFFFF"/>
                <w:lang w:eastAsia="en-GB"/>
              </w:rPr>
              <w:t xml:space="preserve"> </w:t>
            </w:r>
            <w:r w:rsidR="0039471B">
              <w:rPr>
                <w:rFonts w:ascii="Times New Roman" w:hAnsi="Times New Roman" w:cs="Times New Roman"/>
                <w:noProof/>
                <w:sz w:val="20"/>
                <w:szCs w:val="20"/>
                <w:shd w:val="clear" w:color="auto" w:fill="FFFFFF"/>
                <w:lang w:eastAsia="en-GB"/>
              </w:rPr>
              <w:t xml:space="preserve">the </w:t>
            </w:r>
            <w:r>
              <w:rPr>
                <w:rFonts w:ascii="Times New Roman" w:hAnsi="Times New Roman" w:cs="Times New Roman"/>
                <w:noProof/>
                <w:sz w:val="20"/>
                <w:szCs w:val="20"/>
                <w:shd w:val="clear" w:color="auto" w:fill="FFFFFF"/>
                <w:lang w:eastAsia="en-GB"/>
              </w:rPr>
              <w:t>electrofishing surveys in Isojoki, Ingarskilanjoki and Mustajoki</w:t>
            </w:r>
            <w:r w:rsidR="0039471B">
              <w:rPr>
                <w:rFonts w:ascii="Times New Roman" w:hAnsi="Times New Roman" w:cs="Times New Roman"/>
                <w:noProof/>
                <w:sz w:val="20"/>
                <w:szCs w:val="20"/>
                <w:shd w:val="clear" w:color="auto" w:fill="FFFFFF"/>
                <w:lang w:eastAsia="en-GB"/>
              </w:rPr>
              <w:t xml:space="preserve"> will be </w:t>
            </w:r>
            <w:r w:rsidR="0048181E">
              <w:rPr>
                <w:rFonts w:ascii="Times New Roman" w:hAnsi="Times New Roman" w:cs="Times New Roman"/>
                <w:noProof/>
                <w:sz w:val="20"/>
                <w:szCs w:val="20"/>
                <w:shd w:val="clear" w:color="auto" w:fill="FFFFFF"/>
                <w:lang w:eastAsia="en-GB"/>
              </w:rPr>
              <w:t>introduced</w:t>
            </w:r>
            <w:r w:rsidR="0039471B">
              <w:rPr>
                <w:rFonts w:ascii="Times New Roman" w:hAnsi="Times New Roman" w:cs="Times New Roman"/>
                <w:noProof/>
                <w:sz w:val="20"/>
                <w:szCs w:val="20"/>
                <w:shd w:val="clear" w:color="auto" w:fill="FFFFFF"/>
                <w:lang w:eastAsia="en-GB"/>
              </w:rPr>
              <w:t xml:space="preserve"> in our national program</w:t>
            </w:r>
            <w:r w:rsidR="00AF0F45">
              <w:rPr>
                <w:rFonts w:ascii="Times New Roman" w:hAnsi="Times New Roman" w:cs="Times New Roman"/>
                <w:noProof/>
                <w:sz w:val="20"/>
                <w:szCs w:val="20"/>
                <w:shd w:val="clear" w:color="auto" w:fill="FFFFFF"/>
                <w:lang w:eastAsia="en-GB"/>
              </w:rPr>
              <w:t xml:space="preserve"> first by pilot study and in future potentially as regular monitoring</w:t>
            </w:r>
            <w:r>
              <w:rPr>
                <w:rFonts w:ascii="Times New Roman" w:hAnsi="Times New Roman" w:cs="Times New Roman"/>
                <w:noProof/>
                <w:sz w:val="20"/>
                <w:szCs w:val="20"/>
                <w:shd w:val="clear" w:color="auto" w:fill="FFFFFF"/>
                <w:lang w:eastAsia="en-GB"/>
              </w:rPr>
              <w:t>.</w:t>
            </w:r>
            <w:r w:rsidR="006478E6">
              <w:rPr>
                <w:rFonts w:ascii="Times New Roman" w:hAnsi="Times New Roman" w:cs="Times New Roman"/>
                <w:noProof/>
                <w:sz w:val="20"/>
                <w:szCs w:val="20"/>
                <w:shd w:val="clear" w:color="auto" w:fill="FFFFFF"/>
                <w:lang w:eastAsia="en-GB"/>
              </w:rPr>
              <w:t xml:space="preserve"> </w:t>
            </w:r>
            <w:r w:rsidR="00B26306" w:rsidRPr="00B26306">
              <w:rPr>
                <w:rFonts w:ascii="Times New Roman" w:hAnsi="Times New Roman" w:cs="Times New Roman"/>
                <w:noProof/>
                <w:sz w:val="20"/>
                <w:szCs w:val="20"/>
                <w:shd w:val="clear" w:color="auto" w:fill="FFFFFF"/>
                <w:lang w:eastAsia="en-GB"/>
              </w:rPr>
              <w:t xml:space="preserve">During 2020 and 2021  need for a monitoring program in Isojoki to estimate smolt production of sea-run trout is studied. Currently </w:t>
            </w:r>
            <w:r w:rsidR="006F481C" w:rsidRPr="006F481C">
              <w:rPr>
                <w:rFonts w:ascii="Times New Roman" w:hAnsi="Times New Roman" w:cs="Times New Roman"/>
                <w:noProof/>
                <w:sz w:val="20"/>
                <w:szCs w:val="20"/>
                <w:shd w:val="clear" w:color="auto" w:fill="FFFFFF"/>
                <w:lang w:eastAsia="en-GB"/>
              </w:rPr>
              <w:t>South Ostrobothnia</w:t>
            </w:r>
            <w:r w:rsidR="00B26306" w:rsidRPr="00B26306">
              <w:rPr>
                <w:rFonts w:ascii="Times New Roman" w:hAnsi="Times New Roman" w:cs="Times New Roman"/>
                <w:noProof/>
                <w:sz w:val="20"/>
                <w:szCs w:val="20"/>
                <w:shd w:val="clear" w:color="auto" w:fill="FFFFFF"/>
                <w:lang w:eastAsia="en-GB"/>
              </w:rPr>
              <w:t xml:space="preserve"> ELY</w:t>
            </w:r>
            <w:r w:rsidR="006F481C">
              <w:rPr>
                <w:rFonts w:ascii="Times New Roman" w:hAnsi="Times New Roman" w:cs="Times New Roman"/>
                <w:noProof/>
                <w:sz w:val="20"/>
                <w:szCs w:val="20"/>
                <w:shd w:val="clear" w:color="auto" w:fill="FFFFFF"/>
                <w:lang w:eastAsia="en-GB"/>
              </w:rPr>
              <w:t xml:space="preserve"> Centre</w:t>
            </w:r>
            <w:r w:rsidR="00B26306" w:rsidRPr="00B26306">
              <w:rPr>
                <w:rFonts w:ascii="Times New Roman" w:hAnsi="Times New Roman" w:cs="Times New Roman"/>
                <w:noProof/>
                <w:sz w:val="20"/>
                <w:szCs w:val="20"/>
                <w:shd w:val="clear" w:color="auto" w:fill="FFFFFF"/>
                <w:lang w:eastAsia="en-GB"/>
              </w:rPr>
              <w:t xml:space="preserve"> is </w:t>
            </w:r>
            <w:r w:rsidR="00B26306">
              <w:rPr>
                <w:rFonts w:ascii="Times New Roman" w:hAnsi="Times New Roman" w:cs="Times New Roman"/>
                <w:noProof/>
                <w:sz w:val="20"/>
                <w:szCs w:val="20"/>
                <w:shd w:val="clear" w:color="auto" w:fill="FFFFFF"/>
                <w:lang w:eastAsia="en-GB"/>
              </w:rPr>
              <w:t xml:space="preserve">planning to conduct a smolt count in 2020 by using a smolt wheel. </w:t>
            </w:r>
            <w:r w:rsidR="00B26306" w:rsidRPr="00B26306">
              <w:rPr>
                <w:rFonts w:ascii="Times New Roman" w:hAnsi="Times New Roman" w:cs="Times New Roman"/>
                <w:noProof/>
                <w:sz w:val="20"/>
                <w:szCs w:val="20"/>
                <w:shd w:val="clear" w:color="auto" w:fill="FFFFFF"/>
                <w:lang w:eastAsia="en-GB"/>
              </w:rPr>
              <w:t xml:space="preserve">   </w:t>
            </w:r>
            <w:r w:rsidR="006B1F5F">
              <w:rPr>
                <w:rFonts w:ascii="Times New Roman" w:hAnsi="Times New Roman" w:cs="Times New Roman"/>
                <w:noProof/>
                <w:sz w:val="20"/>
                <w:szCs w:val="20"/>
                <w:shd w:val="clear" w:color="auto" w:fill="FFFFFF"/>
                <w:lang w:eastAsia="en-GB"/>
              </w:rPr>
              <w:t xml:space="preserve"> </w:t>
            </w:r>
            <w:r w:rsidR="006478E6">
              <w:rPr>
                <w:rFonts w:ascii="Times New Roman" w:hAnsi="Times New Roman" w:cs="Times New Roman"/>
                <w:noProof/>
                <w:sz w:val="20"/>
                <w:szCs w:val="20"/>
                <w:shd w:val="clear" w:color="auto" w:fill="FFFFFF"/>
                <w:lang w:eastAsia="en-GB"/>
              </w:rPr>
              <w:t xml:space="preserve"> </w:t>
            </w:r>
          </w:p>
          <w:p w14:paraId="2674ED7D" w14:textId="77777777" w:rsidR="00E112BE" w:rsidRPr="005938A3" w:rsidRDefault="00E112BE" w:rsidP="000E2DC1">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2. Duration of pilot study</w:t>
            </w:r>
          </w:p>
          <w:p w14:paraId="2674ED7E" w14:textId="2BE69F90" w:rsidR="00E112BE" w:rsidRPr="005938A3" w:rsidRDefault="009830BC" w:rsidP="000E2DC1">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 xml:space="preserve">Two years in 2020-2021.  </w:t>
            </w:r>
          </w:p>
          <w:p w14:paraId="2674ED7F" w14:textId="77777777" w:rsidR="00E112BE" w:rsidRPr="005938A3" w:rsidRDefault="00E112BE" w:rsidP="000E2DC1">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3. Methodology and expected outcomes of pilot study</w:t>
            </w:r>
          </w:p>
          <w:p w14:paraId="2674ED80" w14:textId="369A143C" w:rsidR="00E112BE" w:rsidRDefault="0039471B" w:rsidP="000E2DC1">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 xml:space="preserve">Electrofishing surveys will be carried out by a standard method which produce data that is comparable with </w:t>
            </w:r>
            <w:r w:rsidR="005D32CC">
              <w:rPr>
                <w:rFonts w:ascii="Times New Roman" w:hAnsi="Times New Roman" w:cs="Times New Roman"/>
                <w:noProof/>
                <w:sz w:val="20"/>
                <w:szCs w:val="20"/>
                <w:shd w:val="clear" w:color="auto" w:fill="FFFFFF"/>
                <w:lang w:eastAsia="en-GB"/>
              </w:rPr>
              <w:t xml:space="preserve">the </w:t>
            </w:r>
            <w:r>
              <w:rPr>
                <w:rFonts w:ascii="Times New Roman" w:hAnsi="Times New Roman" w:cs="Times New Roman"/>
                <w:noProof/>
                <w:sz w:val="20"/>
                <w:szCs w:val="20"/>
                <w:shd w:val="clear" w:color="auto" w:fill="FFFFFF"/>
                <w:lang w:eastAsia="en-GB"/>
              </w:rPr>
              <w:t xml:space="preserve">data collected in other Baltic Sea riparian countries </w:t>
            </w:r>
            <w:r w:rsidR="005D32CC">
              <w:rPr>
                <w:rFonts w:ascii="Times New Roman" w:hAnsi="Times New Roman" w:cs="Times New Roman"/>
                <w:noProof/>
                <w:sz w:val="20"/>
                <w:szCs w:val="20"/>
                <w:shd w:val="clear" w:color="auto" w:fill="FFFFFF"/>
                <w:lang w:eastAsia="en-GB"/>
              </w:rPr>
              <w:t xml:space="preserve">by electrofishing surveys </w:t>
            </w:r>
            <w:r>
              <w:rPr>
                <w:rFonts w:ascii="Times New Roman" w:hAnsi="Times New Roman" w:cs="Times New Roman"/>
                <w:noProof/>
                <w:sz w:val="20"/>
                <w:szCs w:val="20"/>
                <w:shd w:val="clear" w:color="auto" w:fill="FFFFFF"/>
                <w:lang w:eastAsia="en-GB"/>
              </w:rPr>
              <w:t>(</w:t>
            </w:r>
            <w:r w:rsidR="006A4D36">
              <w:rPr>
                <w:rFonts w:ascii="Times New Roman" w:hAnsi="Times New Roman" w:cs="Times New Roman"/>
                <w:noProof/>
                <w:sz w:val="20"/>
                <w:szCs w:val="20"/>
                <w:shd w:val="clear" w:color="auto" w:fill="FFFFFF"/>
                <w:lang w:eastAsia="en-GB"/>
              </w:rPr>
              <w:t xml:space="preserve">following the </w:t>
            </w:r>
            <w:r w:rsidR="00C0622E">
              <w:rPr>
                <w:rFonts w:ascii="Times New Roman" w:hAnsi="Times New Roman" w:cs="Times New Roman"/>
                <w:noProof/>
                <w:sz w:val="20"/>
                <w:szCs w:val="20"/>
                <w:shd w:val="clear" w:color="auto" w:fill="FFFFFF"/>
                <w:lang w:eastAsia="en-GB"/>
              </w:rPr>
              <w:t>guide</w:t>
            </w:r>
            <w:r w:rsidR="003657DB">
              <w:rPr>
                <w:rFonts w:ascii="Times New Roman" w:hAnsi="Times New Roman" w:cs="Times New Roman"/>
                <w:noProof/>
                <w:sz w:val="20"/>
                <w:szCs w:val="20"/>
                <w:shd w:val="clear" w:color="auto" w:fill="FFFFFF"/>
                <w:lang w:eastAsia="en-GB"/>
              </w:rPr>
              <w:t>lines</w:t>
            </w:r>
            <w:r w:rsidR="006A4D36">
              <w:rPr>
                <w:rFonts w:ascii="Times New Roman" w:hAnsi="Times New Roman" w:cs="Times New Roman"/>
                <w:noProof/>
                <w:sz w:val="20"/>
                <w:szCs w:val="20"/>
                <w:shd w:val="clear" w:color="auto" w:fill="FFFFFF"/>
                <w:lang w:eastAsia="en-GB"/>
              </w:rPr>
              <w:t xml:space="preserve"> </w:t>
            </w:r>
            <w:r w:rsidR="00C0622E">
              <w:rPr>
                <w:rFonts w:ascii="Times New Roman" w:hAnsi="Times New Roman" w:cs="Times New Roman"/>
                <w:noProof/>
                <w:sz w:val="20"/>
                <w:szCs w:val="20"/>
                <w:shd w:val="clear" w:color="auto" w:fill="FFFFFF"/>
                <w:lang w:eastAsia="en-GB"/>
              </w:rPr>
              <w:t>by</w:t>
            </w:r>
            <w:r w:rsidR="006A4D36">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 xml:space="preserve">Bohlin </w:t>
            </w:r>
            <w:r w:rsidR="00C0622E">
              <w:rPr>
                <w:rFonts w:ascii="Times New Roman" w:hAnsi="Times New Roman" w:cs="Times New Roman"/>
                <w:noProof/>
                <w:sz w:val="20"/>
                <w:szCs w:val="20"/>
                <w:shd w:val="clear" w:color="auto" w:fill="FFFFFF"/>
                <w:lang w:eastAsia="en-GB"/>
              </w:rPr>
              <w:t xml:space="preserve">et al. </w:t>
            </w:r>
            <w:r>
              <w:rPr>
                <w:rFonts w:ascii="Times New Roman" w:hAnsi="Times New Roman" w:cs="Times New Roman"/>
                <w:noProof/>
                <w:sz w:val="20"/>
                <w:szCs w:val="20"/>
                <w:shd w:val="clear" w:color="auto" w:fill="FFFFFF"/>
                <w:lang w:eastAsia="en-GB"/>
              </w:rPr>
              <w:t>19</w:t>
            </w:r>
            <w:r w:rsidR="003657DB">
              <w:rPr>
                <w:rFonts w:ascii="Times New Roman" w:hAnsi="Times New Roman" w:cs="Times New Roman"/>
                <w:noProof/>
                <w:sz w:val="20"/>
                <w:szCs w:val="20"/>
                <w:shd w:val="clear" w:color="auto" w:fill="FFFFFF"/>
                <w:lang w:eastAsia="en-GB"/>
              </w:rPr>
              <w:t>89</w:t>
            </w:r>
            <w:r>
              <w:rPr>
                <w:rFonts w:ascii="Times New Roman" w:hAnsi="Times New Roman" w:cs="Times New Roman"/>
                <w:noProof/>
                <w:sz w:val="20"/>
                <w:szCs w:val="20"/>
                <w:shd w:val="clear" w:color="auto" w:fill="FFFFFF"/>
                <w:lang w:eastAsia="en-GB"/>
              </w:rPr>
              <w:t>)</w:t>
            </w:r>
            <w:r w:rsidR="005D32CC">
              <w:rPr>
                <w:rFonts w:ascii="Times New Roman" w:hAnsi="Times New Roman" w:cs="Times New Roman"/>
                <w:noProof/>
                <w:sz w:val="20"/>
                <w:szCs w:val="20"/>
                <w:shd w:val="clear" w:color="auto" w:fill="FFFFFF"/>
                <w:lang w:eastAsia="en-GB"/>
              </w:rPr>
              <w:t xml:space="preserve">. </w:t>
            </w:r>
            <w:r w:rsidR="003657DB">
              <w:rPr>
                <w:rFonts w:ascii="Times New Roman" w:hAnsi="Times New Roman" w:cs="Times New Roman"/>
                <w:noProof/>
                <w:sz w:val="20"/>
                <w:szCs w:val="20"/>
                <w:shd w:val="clear" w:color="auto" w:fill="FFFFFF"/>
                <w:lang w:eastAsia="en-GB"/>
              </w:rPr>
              <w:t>Electrofishin</w:t>
            </w:r>
            <w:r w:rsidR="2DE5F69A">
              <w:rPr>
                <w:rFonts w:ascii="Times New Roman" w:hAnsi="Times New Roman" w:cs="Times New Roman"/>
                <w:noProof/>
                <w:sz w:val="20"/>
                <w:szCs w:val="20"/>
                <w:shd w:val="clear" w:color="auto" w:fill="FFFFFF"/>
                <w:lang w:eastAsia="en-GB"/>
              </w:rPr>
              <w:t>g</w:t>
            </w:r>
            <w:r w:rsidR="003657DB">
              <w:rPr>
                <w:rFonts w:ascii="Times New Roman" w:hAnsi="Times New Roman" w:cs="Times New Roman"/>
                <w:noProof/>
                <w:sz w:val="20"/>
                <w:szCs w:val="20"/>
                <w:shd w:val="clear" w:color="auto" w:fill="FFFFFF"/>
                <w:lang w:eastAsia="en-GB"/>
              </w:rPr>
              <w:t xml:space="preserve"> will be carried</w:t>
            </w:r>
            <w:r w:rsidR="005D32CC">
              <w:rPr>
                <w:rFonts w:ascii="Times New Roman" w:hAnsi="Times New Roman" w:cs="Times New Roman"/>
                <w:noProof/>
                <w:sz w:val="20"/>
                <w:szCs w:val="20"/>
                <w:shd w:val="clear" w:color="auto" w:fill="FFFFFF"/>
                <w:lang w:eastAsia="en-GB"/>
              </w:rPr>
              <w:t xml:space="preserve"> out in </w:t>
            </w:r>
            <w:r w:rsidR="00AF0F45">
              <w:rPr>
                <w:rFonts w:ascii="Times New Roman" w:hAnsi="Times New Roman" w:cs="Times New Roman"/>
                <w:noProof/>
                <w:sz w:val="20"/>
                <w:szCs w:val="20"/>
                <w:shd w:val="clear" w:color="auto" w:fill="FFFFFF"/>
                <w:lang w:eastAsia="en-GB"/>
              </w:rPr>
              <w:t>21</w:t>
            </w:r>
            <w:r w:rsidR="005D32CC">
              <w:rPr>
                <w:rFonts w:ascii="Times New Roman" w:hAnsi="Times New Roman" w:cs="Times New Roman"/>
                <w:noProof/>
                <w:sz w:val="20"/>
                <w:szCs w:val="20"/>
                <w:shd w:val="clear" w:color="auto" w:fill="FFFFFF"/>
                <w:lang w:eastAsia="en-GB"/>
              </w:rPr>
              <w:t xml:space="preserve"> sites in the main stem of Isojoki (ICES subdivision 30), </w:t>
            </w:r>
            <w:r w:rsidR="00AF0F45">
              <w:rPr>
                <w:rFonts w:ascii="Times New Roman" w:hAnsi="Times New Roman" w:cs="Times New Roman"/>
                <w:noProof/>
                <w:sz w:val="20"/>
                <w:szCs w:val="20"/>
                <w:shd w:val="clear" w:color="auto" w:fill="FFFFFF"/>
                <w:lang w:eastAsia="en-GB"/>
              </w:rPr>
              <w:t>11</w:t>
            </w:r>
            <w:r w:rsidR="005D32CC">
              <w:rPr>
                <w:rFonts w:ascii="Times New Roman" w:hAnsi="Times New Roman" w:cs="Times New Roman"/>
                <w:noProof/>
                <w:sz w:val="20"/>
                <w:szCs w:val="20"/>
                <w:shd w:val="clear" w:color="auto" w:fill="FFFFFF"/>
                <w:lang w:eastAsia="en-GB"/>
              </w:rPr>
              <w:t xml:space="preserve"> sites in Ingarskilanjoki (western part of ICES sub-division 32) and </w:t>
            </w:r>
            <w:r w:rsidR="00AF0F45">
              <w:rPr>
                <w:rFonts w:ascii="Times New Roman" w:hAnsi="Times New Roman" w:cs="Times New Roman"/>
                <w:noProof/>
                <w:sz w:val="20"/>
                <w:szCs w:val="20"/>
                <w:shd w:val="clear" w:color="auto" w:fill="FFFFFF"/>
                <w:lang w:eastAsia="en-GB"/>
              </w:rPr>
              <w:t>10</w:t>
            </w:r>
            <w:r w:rsidR="005D32CC">
              <w:rPr>
                <w:rFonts w:ascii="Times New Roman" w:hAnsi="Times New Roman" w:cs="Times New Roman"/>
                <w:noProof/>
                <w:sz w:val="20"/>
                <w:szCs w:val="20"/>
                <w:shd w:val="clear" w:color="auto" w:fill="FFFFFF"/>
                <w:lang w:eastAsia="en-GB"/>
              </w:rPr>
              <w:t xml:space="preserve"> sites in Mustajoki (eastern part of ICES sub-division 32). The pilot study will </w:t>
            </w:r>
            <w:r w:rsidR="003657DB">
              <w:rPr>
                <w:rFonts w:ascii="Times New Roman" w:hAnsi="Times New Roman" w:cs="Times New Roman"/>
                <w:noProof/>
                <w:sz w:val="20"/>
                <w:szCs w:val="20"/>
                <w:shd w:val="clear" w:color="auto" w:fill="FFFFFF"/>
                <w:lang w:eastAsia="en-GB"/>
              </w:rPr>
              <w:t xml:space="preserve">contribute in </w:t>
            </w:r>
            <w:r w:rsidR="005D32CC">
              <w:rPr>
                <w:rFonts w:ascii="Times New Roman" w:hAnsi="Times New Roman" w:cs="Times New Roman"/>
                <w:noProof/>
                <w:sz w:val="20"/>
                <w:szCs w:val="20"/>
                <w:shd w:val="clear" w:color="auto" w:fill="FFFFFF"/>
                <w:lang w:eastAsia="en-GB"/>
              </w:rPr>
              <w:t xml:space="preserve">data </w:t>
            </w:r>
            <w:r w:rsidR="003657DB">
              <w:rPr>
                <w:rFonts w:ascii="Times New Roman" w:hAnsi="Times New Roman" w:cs="Times New Roman"/>
                <w:noProof/>
                <w:sz w:val="20"/>
                <w:szCs w:val="20"/>
                <w:shd w:val="clear" w:color="auto" w:fill="FFFFFF"/>
                <w:lang w:eastAsia="en-GB"/>
              </w:rPr>
              <w:t xml:space="preserve">supply </w:t>
            </w:r>
            <w:r w:rsidR="005D32CC">
              <w:rPr>
                <w:rFonts w:ascii="Times New Roman" w:hAnsi="Times New Roman" w:cs="Times New Roman"/>
                <w:noProof/>
                <w:sz w:val="20"/>
                <w:szCs w:val="20"/>
                <w:shd w:val="clear" w:color="auto" w:fill="FFFFFF"/>
                <w:lang w:eastAsia="en-GB"/>
              </w:rPr>
              <w:t>for evaluating the stock status in two ICES assessment units and three HELCOM sub-areas.</w:t>
            </w:r>
            <w:r w:rsidR="0048181E">
              <w:rPr>
                <w:rFonts w:ascii="Times New Roman" w:hAnsi="Times New Roman" w:cs="Times New Roman"/>
                <w:noProof/>
                <w:sz w:val="20"/>
                <w:szCs w:val="20"/>
                <w:shd w:val="clear" w:color="auto" w:fill="FFFFFF"/>
                <w:lang w:eastAsia="en-GB"/>
              </w:rPr>
              <w:t xml:space="preserve"> There are also several other rivers in Finland with native sea-run trout stocks, the information from which are used in ICES assessment. </w:t>
            </w:r>
            <w:r w:rsidR="0032448C">
              <w:rPr>
                <w:rFonts w:ascii="Times New Roman" w:hAnsi="Times New Roman" w:cs="Times New Roman"/>
                <w:noProof/>
                <w:sz w:val="20"/>
                <w:szCs w:val="20"/>
                <w:shd w:val="clear" w:color="auto" w:fill="FFFFFF"/>
                <w:lang w:eastAsia="en-GB"/>
              </w:rPr>
              <w:t>After two years of piloting it will be evaluated in which coverage and frequency</w:t>
            </w:r>
            <w:r w:rsidR="00C0622E">
              <w:rPr>
                <w:rFonts w:ascii="Times New Roman" w:hAnsi="Times New Roman" w:cs="Times New Roman"/>
                <w:noProof/>
                <w:sz w:val="20"/>
                <w:szCs w:val="20"/>
                <w:shd w:val="clear" w:color="auto" w:fill="FFFFFF"/>
                <w:lang w:eastAsia="en-GB"/>
              </w:rPr>
              <w:t xml:space="preserve"> the </w:t>
            </w:r>
            <w:r w:rsidR="0032448C">
              <w:rPr>
                <w:rFonts w:ascii="Times New Roman" w:hAnsi="Times New Roman" w:cs="Times New Roman"/>
                <w:noProof/>
                <w:sz w:val="20"/>
                <w:szCs w:val="20"/>
                <w:shd w:val="clear" w:color="auto" w:fill="FFFFFF"/>
                <w:lang w:eastAsia="en-GB"/>
              </w:rPr>
              <w:t>sea trout electrofishing su</w:t>
            </w:r>
            <w:r w:rsidR="006478E6">
              <w:rPr>
                <w:rFonts w:ascii="Times New Roman" w:hAnsi="Times New Roman" w:cs="Times New Roman"/>
                <w:noProof/>
                <w:sz w:val="20"/>
                <w:szCs w:val="20"/>
                <w:shd w:val="clear" w:color="auto" w:fill="FFFFFF"/>
                <w:lang w:eastAsia="en-GB"/>
              </w:rPr>
              <w:t>r</w:t>
            </w:r>
            <w:r w:rsidR="0032448C">
              <w:rPr>
                <w:rFonts w:ascii="Times New Roman" w:hAnsi="Times New Roman" w:cs="Times New Roman"/>
                <w:noProof/>
                <w:sz w:val="20"/>
                <w:szCs w:val="20"/>
                <w:shd w:val="clear" w:color="auto" w:fill="FFFFFF"/>
                <w:lang w:eastAsia="en-GB"/>
              </w:rPr>
              <w:t xml:space="preserve">veys will be taken into regular activities of the national program.  </w:t>
            </w:r>
          </w:p>
          <w:p w14:paraId="0044B93E" w14:textId="77777777" w:rsidR="006A4D36" w:rsidRPr="0017561C" w:rsidRDefault="006A4D36" w:rsidP="000E2DC1">
            <w:pPr>
              <w:spacing w:before="120" w:after="120" w:line="360" w:lineRule="auto"/>
              <w:rPr>
                <w:rFonts w:ascii="Times New Roman" w:hAnsi="Times New Roman" w:cs="Times New Roman"/>
                <w:noProof/>
                <w:sz w:val="20"/>
                <w:szCs w:val="20"/>
                <w:shd w:val="clear" w:color="auto" w:fill="FFFFFF"/>
                <w:lang w:val="sv-SE" w:eastAsia="en-GB"/>
              </w:rPr>
            </w:pPr>
            <w:r w:rsidRPr="0017561C">
              <w:rPr>
                <w:rFonts w:ascii="Times New Roman" w:hAnsi="Times New Roman" w:cs="Times New Roman"/>
                <w:noProof/>
                <w:sz w:val="20"/>
                <w:szCs w:val="20"/>
                <w:shd w:val="clear" w:color="auto" w:fill="FFFFFF"/>
                <w:lang w:val="sv-SE" w:eastAsia="en-GB"/>
              </w:rPr>
              <w:t>ref.</w:t>
            </w:r>
          </w:p>
          <w:p w14:paraId="03462C1A" w14:textId="5E2F2205" w:rsidR="006A4D36" w:rsidRPr="0017561C" w:rsidRDefault="003657DB" w:rsidP="000E2DC1">
            <w:pPr>
              <w:spacing w:before="120" w:after="120" w:line="360" w:lineRule="auto"/>
              <w:rPr>
                <w:rFonts w:ascii="Times New Roman" w:hAnsi="Times New Roman" w:cs="Times New Roman"/>
                <w:noProof/>
                <w:sz w:val="20"/>
                <w:szCs w:val="20"/>
                <w:shd w:val="clear" w:color="auto" w:fill="FFFFFF"/>
                <w:lang w:val="en-US" w:eastAsia="en-GB"/>
              </w:rPr>
            </w:pPr>
            <w:r w:rsidRPr="0017561C">
              <w:rPr>
                <w:rFonts w:ascii="Times New Roman" w:hAnsi="Times New Roman" w:cs="Times New Roman"/>
                <w:noProof/>
                <w:sz w:val="20"/>
                <w:szCs w:val="20"/>
                <w:shd w:val="clear" w:color="auto" w:fill="FFFFFF"/>
                <w:lang w:val="sv-SE" w:eastAsia="en-GB"/>
              </w:rPr>
              <w:t>Bohlin, T., Hamrin, S., Heggberget, T.G. et al. 1989.</w:t>
            </w:r>
            <w:r w:rsidRPr="0017561C">
              <w:rPr>
                <w:lang w:val="sv-SE"/>
              </w:rPr>
              <w:t xml:space="preserve"> </w:t>
            </w:r>
            <w:r w:rsidRPr="0017561C">
              <w:rPr>
                <w:rFonts w:ascii="Times New Roman" w:hAnsi="Times New Roman" w:cs="Times New Roman"/>
                <w:noProof/>
                <w:sz w:val="20"/>
                <w:szCs w:val="20"/>
                <w:shd w:val="clear" w:color="auto" w:fill="FFFFFF"/>
                <w:lang w:val="en-US" w:eastAsia="en-GB"/>
              </w:rPr>
              <w:t>Electrofishing — Theory and practice with special emphasis on salmonids</w:t>
            </w:r>
            <w:r>
              <w:rPr>
                <w:rFonts w:ascii="Times New Roman" w:hAnsi="Times New Roman" w:cs="Times New Roman"/>
                <w:noProof/>
                <w:sz w:val="20"/>
                <w:szCs w:val="20"/>
                <w:shd w:val="clear" w:color="auto" w:fill="FFFFFF"/>
                <w:lang w:val="en-US" w:eastAsia="en-GB"/>
              </w:rPr>
              <w:t>.</w:t>
            </w:r>
            <w:r w:rsidRPr="0017561C">
              <w:rPr>
                <w:rFonts w:ascii="Times New Roman" w:hAnsi="Times New Roman" w:cs="Times New Roman"/>
                <w:noProof/>
                <w:sz w:val="20"/>
                <w:szCs w:val="20"/>
                <w:shd w:val="clear" w:color="auto" w:fill="FFFFFF"/>
                <w:lang w:val="en-US" w:eastAsia="en-GB"/>
              </w:rPr>
              <w:t xml:space="preserve"> Hydrobiologia (1989) 173: 9. https://doi.org/10.1007/BF00008596</w:t>
            </w:r>
          </w:p>
          <w:p w14:paraId="2674ED81" w14:textId="77777777" w:rsidR="00E112BE" w:rsidRPr="004A2E2D" w:rsidRDefault="00E112BE" w:rsidP="000E2DC1">
            <w:pPr>
              <w:spacing w:before="120" w:after="120" w:line="360" w:lineRule="auto"/>
              <w:rPr>
                <w:rFonts w:ascii="Times New Roman" w:hAnsi="Times New Roman" w:cs="Times New Roman"/>
                <w:i/>
                <w:noProof/>
                <w:sz w:val="20"/>
                <w:szCs w:val="20"/>
                <w:lang w:eastAsia="en-GB"/>
              </w:rPr>
            </w:pPr>
            <w:r w:rsidRPr="0017561C">
              <w:rPr>
                <w:rFonts w:ascii="Times New Roman" w:hAnsi="Times New Roman" w:cs="Times New Roman"/>
                <w:i/>
                <w:noProof/>
                <w:sz w:val="20"/>
                <w:szCs w:val="20"/>
                <w:lang w:val="en-US" w:eastAsia="en-GB"/>
              </w:rPr>
              <w:t xml:space="preserve"> </w:t>
            </w:r>
            <w:r w:rsidRPr="004A2E2D">
              <w:rPr>
                <w:rFonts w:ascii="Times New Roman" w:hAnsi="Times New Roman" w:cs="Times New Roman"/>
                <w:i/>
                <w:noProof/>
                <w:sz w:val="20"/>
                <w:szCs w:val="20"/>
                <w:lang w:eastAsia="en-GB"/>
              </w:rPr>
              <w:t>(max 900 words)</w:t>
            </w:r>
          </w:p>
        </w:tc>
      </w:tr>
    </w:tbl>
    <w:p w14:paraId="2674ED83"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1" w:name="_Toc23407099"/>
      <w:r w:rsidRPr="004A2E2D">
        <w:rPr>
          <w:rFonts w:ascii="Times New Roman" w:hAnsi="Times New Roman" w:cs="Times New Roman"/>
          <w:smallCaps/>
          <w:noProof/>
          <w:lang w:eastAsia="en-GB"/>
        </w:rPr>
        <w:lastRenderedPageBreak/>
        <w:t>Section 1: Biological Data</w:t>
      </w:r>
      <w:bookmarkEnd w:id="7"/>
      <w:bookmarkEnd w:id="8"/>
      <w:bookmarkEnd w:id="11"/>
      <w:r w:rsidRPr="004A2E2D">
        <w:rPr>
          <w:rFonts w:ascii="Times New Roman" w:hAnsi="Times New Roman" w:cs="Times New Roman"/>
          <w:b/>
          <w:smallCaps/>
          <w:noProof/>
          <w:lang w:eastAsia="en-GB"/>
        </w:rPr>
        <w:t xml:space="preserve"> </w:t>
      </w:r>
    </w:p>
    <w:p w14:paraId="2674ED84" w14:textId="1AD4E2CB" w:rsidR="004A2E2D" w:rsidRPr="00610BBA" w:rsidRDefault="004A2E2D" w:rsidP="00BB1991">
      <w:pPr>
        <w:pStyle w:val="StyleTitre2Gras"/>
        <w:spacing w:line="360" w:lineRule="auto"/>
        <w:rPr>
          <w:rFonts w:cs="Times New Roman"/>
          <w:noProof/>
          <w:lang w:val="en-GB" w:eastAsia="en-GB"/>
        </w:rPr>
      </w:pPr>
      <w:bookmarkStart w:id="12" w:name="_Toc23407100"/>
      <w:r w:rsidRPr="004A2E2D">
        <w:rPr>
          <w:rFonts w:cs="Times New Roman"/>
          <w:noProof/>
          <w:lang w:val="en-GB" w:eastAsia="en-GB"/>
        </w:rPr>
        <w:t>Pilot Study 2: Level of fishing and impact of fisheries on biological resources and marine ecosystem</w:t>
      </w:r>
      <w:bookmarkEnd w:id="12"/>
    </w:p>
    <w:p w14:paraId="2674ED85" w14:textId="77777777"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D87" w14:textId="77777777" w:rsidTr="00DC088C">
        <w:trPr>
          <w:trHeight w:val="389"/>
        </w:trPr>
        <w:tc>
          <w:tcPr>
            <w:tcW w:w="9180" w:type="dxa"/>
            <w:noWrap/>
            <w:vAlign w:val="center"/>
          </w:tcPr>
          <w:p w14:paraId="2674ED86" w14:textId="77777777"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3 point (c) of Chapter III of the</w:t>
            </w:r>
            <w:r w:rsidRPr="35C31BAA">
              <w:rPr>
                <w:rFonts w:ascii="Times New Roman" w:hAnsi="Times New Roman" w:cs="Times New Roman"/>
                <w:i/>
                <w:iCs/>
                <w:noProof/>
                <w:sz w:val="20"/>
                <w:szCs w:val="20"/>
                <w:lang w:eastAsia="en-GB"/>
              </w:rPr>
              <w:t xml:space="preserve"> multi-annual Union programme and Article 2 and Article 4 paragraph (3) point (b) of this Decision.</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D94" w14:textId="77777777" w:rsidTr="00DC088C">
        <w:trPr>
          <w:trHeight w:val="389"/>
        </w:trPr>
        <w:tc>
          <w:tcPr>
            <w:tcW w:w="9180" w:type="dxa"/>
            <w:noWrap/>
            <w:vAlign w:val="center"/>
          </w:tcPr>
          <w:p w14:paraId="2674ED88"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1. Aim of pilot study</w:t>
            </w:r>
          </w:p>
          <w:p w14:paraId="2674ED89" w14:textId="630341EF"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 xml:space="preserve">A pilot study concerning bycatch data of sea birds </w:t>
            </w:r>
            <w:r w:rsidR="007A4F96">
              <w:rPr>
                <w:rFonts w:ascii="Times New Roman" w:hAnsi="Times New Roman" w:cs="Times New Roman"/>
                <w:noProof/>
                <w:sz w:val="20"/>
                <w:szCs w:val="20"/>
                <w:shd w:val="clear" w:color="auto" w:fill="FFFFFF"/>
                <w:lang w:eastAsia="en-GB"/>
              </w:rPr>
              <w:t>was</w:t>
            </w:r>
            <w:r w:rsidRPr="005938A3">
              <w:rPr>
                <w:rFonts w:ascii="Times New Roman" w:hAnsi="Times New Roman" w:cs="Times New Roman"/>
                <w:noProof/>
                <w:sz w:val="20"/>
                <w:szCs w:val="20"/>
                <w:shd w:val="clear" w:color="auto" w:fill="FFFFFF"/>
                <w:lang w:eastAsia="en-GB"/>
              </w:rPr>
              <w:t xml:space="preserve"> planned </w:t>
            </w:r>
            <w:r w:rsidR="007A4F96">
              <w:rPr>
                <w:rFonts w:ascii="Times New Roman" w:hAnsi="Times New Roman" w:cs="Times New Roman"/>
                <w:noProof/>
                <w:sz w:val="20"/>
                <w:szCs w:val="20"/>
                <w:shd w:val="clear" w:color="auto" w:fill="FFFFFF"/>
                <w:lang w:eastAsia="en-GB"/>
              </w:rPr>
              <w:t>in</w:t>
            </w:r>
            <w:r w:rsidR="007A4F96" w:rsidRPr="005938A3">
              <w:rPr>
                <w:rFonts w:ascii="Times New Roman" w:hAnsi="Times New Roman" w:cs="Times New Roman"/>
                <w:noProof/>
                <w:sz w:val="20"/>
                <w:szCs w:val="20"/>
                <w:shd w:val="clear" w:color="auto" w:fill="FFFFFF"/>
                <w:lang w:eastAsia="en-GB"/>
              </w:rPr>
              <w:t xml:space="preserve"> </w:t>
            </w:r>
            <w:r w:rsidRPr="005938A3">
              <w:rPr>
                <w:rFonts w:ascii="Times New Roman" w:hAnsi="Times New Roman" w:cs="Times New Roman"/>
                <w:noProof/>
                <w:sz w:val="20"/>
                <w:szCs w:val="20"/>
                <w:shd w:val="clear" w:color="auto" w:fill="FFFFFF"/>
                <w:lang w:eastAsia="en-GB"/>
              </w:rPr>
              <w:t>201</w:t>
            </w:r>
            <w:r w:rsidR="007A4F96">
              <w:rPr>
                <w:rFonts w:ascii="Times New Roman" w:hAnsi="Times New Roman" w:cs="Times New Roman"/>
                <w:noProof/>
                <w:sz w:val="20"/>
                <w:szCs w:val="20"/>
                <w:shd w:val="clear" w:color="auto" w:fill="FFFFFF"/>
                <w:lang w:eastAsia="en-GB"/>
              </w:rPr>
              <w:t>9</w:t>
            </w:r>
            <w:r w:rsidRPr="005938A3">
              <w:rPr>
                <w:rFonts w:ascii="Times New Roman" w:hAnsi="Times New Roman" w:cs="Times New Roman"/>
                <w:noProof/>
                <w:sz w:val="20"/>
                <w:szCs w:val="20"/>
                <w:shd w:val="clear" w:color="auto" w:fill="FFFFFF"/>
                <w:lang w:eastAsia="en-GB"/>
              </w:rPr>
              <w:t xml:space="preserve">. The aim of the pilot study is to evaluate the </w:t>
            </w:r>
            <w:r w:rsidR="00263D7E">
              <w:rPr>
                <w:rFonts w:ascii="Times New Roman" w:hAnsi="Times New Roman" w:cs="Times New Roman"/>
                <w:noProof/>
                <w:sz w:val="20"/>
                <w:szCs w:val="20"/>
                <w:shd w:val="clear" w:color="auto" w:fill="FFFFFF"/>
                <w:lang w:eastAsia="en-GB"/>
              </w:rPr>
              <w:t>quality</w:t>
            </w:r>
            <w:r w:rsidRPr="005938A3">
              <w:rPr>
                <w:rFonts w:ascii="Times New Roman" w:hAnsi="Times New Roman" w:cs="Times New Roman"/>
                <w:noProof/>
                <w:sz w:val="20"/>
                <w:szCs w:val="20"/>
                <w:shd w:val="clear" w:color="auto" w:fill="FFFFFF"/>
                <w:lang w:eastAsia="en-GB"/>
              </w:rPr>
              <w:t xml:space="preserve"> of the present bycatch data collection procedure</w:t>
            </w:r>
            <w:r w:rsidR="00263D7E">
              <w:rPr>
                <w:rFonts w:ascii="Times New Roman" w:hAnsi="Times New Roman" w:cs="Times New Roman"/>
                <w:noProof/>
                <w:sz w:val="20"/>
                <w:szCs w:val="20"/>
                <w:shd w:val="clear" w:color="auto" w:fill="FFFFFF"/>
                <w:lang w:eastAsia="en-GB"/>
              </w:rPr>
              <w:t>,</w:t>
            </w:r>
            <w:r w:rsidRPr="005938A3">
              <w:rPr>
                <w:rFonts w:ascii="Times New Roman" w:hAnsi="Times New Roman" w:cs="Times New Roman"/>
                <w:noProof/>
                <w:sz w:val="20"/>
                <w:szCs w:val="20"/>
                <w:shd w:val="clear" w:color="auto" w:fill="FFFFFF"/>
                <w:lang w:eastAsia="en-GB"/>
              </w:rPr>
              <w:t xml:space="preserve"> and the possible needs for development in the evaluation of seabird bycatches in commercial fisheries. </w:t>
            </w:r>
          </w:p>
          <w:p w14:paraId="2674ED8A"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p>
          <w:p w14:paraId="2674ED8B"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2. Duration of pilot study</w:t>
            </w:r>
          </w:p>
          <w:p w14:paraId="2674ED8C" w14:textId="3948632F"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 xml:space="preserve">The data is collected in 2019 and </w:t>
            </w:r>
            <w:r w:rsidR="00263D7E">
              <w:rPr>
                <w:rFonts w:ascii="Times New Roman" w:hAnsi="Times New Roman" w:cs="Times New Roman"/>
                <w:noProof/>
                <w:sz w:val="20"/>
                <w:szCs w:val="20"/>
                <w:shd w:val="clear" w:color="auto" w:fill="FFFFFF"/>
                <w:lang w:eastAsia="en-GB"/>
              </w:rPr>
              <w:t xml:space="preserve">will be </w:t>
            </w:r>
            <w:r w:rsidRPr="005938A3">
              <w:rPr>
                <w:rFonts w:ascii="Times New Roman" w:hAnsi="Times New Roman" w:cs="Times New Roman"/>
                <w:noProof/>
                <w:sz w:val="20"/>
                <w:szCs w:val="20"/>
                <w:shd w:val="clear" w:color="auto" w:fill="FFFFFF"/>
                <w:lang w:eastAsia="en-GB"/>
              </w:rPr>
              <w:t>analyzed and reported in 20</w:t>
            </w:r>
            <w:r w:rsidR="007A4F96">
              <w:rPr>
                <w:rFonts w:ascii="Times New Roman" w:hAnsi="Times New Roman" w:cs="Times New Roman"/>
                <w:noProof/>
                <w:sz w:val="20"/>
                <w:szCs w:val="20"/>
                <w:shd w:val="clear" w:color="auto" w:fill="FFFFFF"/>
                <w:lang w:eastAsia="en-GB"/>
              </w:rPr>
              <w:t>20</w:t>
            </w:r>
            <w:r w:rsidRPr="005938A3">
              <w:rPr>
                <w:rFonts w:ascii="Times New Roman" w:hAnsi="Times New Roman" w:cs="Times New Roman"/>
                <w:noProof/>
                <w:sz w:val="20"/>
                <w:szCs w:val="20"/>
                <w:shd w:val="clear" w:color="auto" w:fill="FFFFFF"/>
                <w:lang w:eastAsia="en-GB"/>
              </w:rPr>
              <w:t>.</w:t>
            </w:r>
          </w:p>
          <w:p w14:paraId="2674ED8D"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p>
          <w:p w14:paraId="2674ED8E"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3. Methodology and expected outcomes of pilot study</w:t>
            </w:r>
          </w:p>
          <w:p w14:paraId="2674ED8F"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p>
          <w:p w14:paraId="2674ED90" w14:textId="0F054DF6"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r w:rsidRPr="005938A3">
              <w:rPr>
                <w:rFonts w:ascii="Times New Roman" w:hAnsi="Times New Roman" w:cs="Times New Roman"/>
                <w:noProof/>
                <w:sz w:val="20"/>
                <w:szCs w:val="20"/>
                <w:shd w:val="clear" w:color="auto" w:fill="FFFFFF"/>
                <w:lang w:eastAsia="en-GB"/>
              </w:rPr>
              <w:t>At the present the commercial fishermen are instructed (not required) to report the amount and species of seabirds that are caught in their fishing gear</w:t>
            </w:r>
            <w:r w:rsidR="00263D7E">
              <w:rPr>
                <w:rFonts w:ascii="Times New Roman" w:hAnsi="Times New Roman" w:cs="Times New Roman"/>
                <w:noProof/>
                <w:sz w:val="20"/>
                <w:szCs w:val="20"/>
                <w:shd w:val="clear" w:color="auto" w:fill="FFFFFF"/>
                <w:lang w:eastAsia="en-GB"/>
              </w:rPr>
              <w:t>s. In small vessels (&lt;10 m), by</w:t>
            </w:r>
            <w:r w:rsidRPr="005938A3">
              <w:rPr>
                <w:rFonts w:ascii="Times New Roman" w:hAnsi="Times New Roman" w:cs="Times New Roman"/>
                <w:noProof/>
                <w:sz w:val="20"/>
                <w:szCs w:val="20"/>
                <w:shd w:val="clear" w:color="auto" w:fill="FFFFFF"/>
                <w:lang w:eastAsia="en-GB"/>
              </w:rPr>
              <w:t>catch is reported monthly in coastal fishing form (internet and paper versions). Paper forms (ca. 6500</w:t>
            </w:r>
            <w:r w:rsidR="00263D7E">
              <w:rPr>
                <w:rFonts w:ascii="Times New Roman" w:hAnsi="Times New Roman" w:cs="Times New Roman"/>
                <w:noProof/>
                <w:sz w:val="20"/>
                <w:szCs w:val="20"/>
                <w:shd w:val="clear" w:color="auto" w:fill="FFFFFF"/>
                <w:lang w:eastAsia="en-GB"/>
              </w:rPr>
              <w:t xml:space="preserve"> yearly) are scanned and the by</w:t>
            </w:r>
            <w:r w:rsidRPr="005938A3">
              <w:rPr>
                <w:rFonts w:ascii="Times New Roman" w:hAnsi="Times New Roman" w:cs="Times New Roman"/>
                <w:noProof/>
                <w:sz w:val="20"/>
                <w:szCs w:val="20"/>
                <w:shd w:val="clear" w:color="auto" w:fill="FFFFFF"/>
                <w:lang w:eastAsia="en-GB"/>
              </w:rPr>
              <w:t xml:space="preserve">catch is recorded in </w:t>
            </w:r>
            <w:r w:rsidR="00263D7E">
              <w:rPr>
                <w:rFonts w:ascii="Times New Roman" w:hAnsi="Times New Roman" w:cs="Times New Roman"/>
                <w:noProof/>
                <w:sz w:val="20"/>
                <w:szCs w:val="20"/>
                <w:shd w:val="clear" w:color="auto" w:fill="FFFFFF"/>
                <w:lang w:eastAsia="en-GB"/>
              </w:rPr>
              <w:t>the database. In quota-regulated fishing</w:t>
            </w:r>
            <w:r w:rsidRPr="005938A3">
              <w:rPr>
                <w:rFonts w:ascii="Times New Roman" w:hAnsi="Times New Roman" w:cs="Times New Roman"/>
                <w:noProof/>
                <w:sz w:val="20"/>
                <w:szCs w:val="20"/>
                <w:shd w:val="clear" w:color="auto" w:fill="FFFFFF"/>
                <w:lang w:eastAsia="en-GB"/>
              </w:rPr>
              <w:t xml:space="preserve"> of small </w:t>
            </w:r>
            <w:r w:rsidR="00263D7E">
              <w:rPr>
                <w:rFonts w:ascii="Times New Roman" w:hAnsi="Times New Roman" w:cs="Times New Roman"/>
                <w:noProof/>
                <w:sz w:val="20"/>
                <w:szCs w:val="20"/>
                <w:shd w:val="clear" w:color="auto" w:fill="FFFFFF"/>
                <w:lang w:eastAsia="en-GB"/>
              </w:rPr>
              <w:t>(&lt;10 m) coastal vessels, by</w:t>
            </w:r>
            <w:r w:rsidRPr="005938A3">
              <w:rPr>
                <w:rFonts w:ascii="Times New Roman" w:hAnsi="Times New Roman" w:cs="Times New Roman"/>
                <w:noProof/>
                <w:sz w:val="20"/>
                <w:szCs w:val="20"/>
                <w:shd w:val="clear" w:color="auto" w:fill="FFFFFF"/>
                <w:lang w:eastAsia="en-GB"/>
              </w:rPr>
              <w:t>catch is reported in landing declaration</w:t>
            </w:r>
            <w:r w:rsidR="00263D7E">
              <w:rPr>
                <w:rFonts w:ascii="Times New Roman" w:hAnsi="Times New Roman" w:cs="Times New Roman"/>
                <w:noProof/>
                <w:sz w:val="20"/>
                <w:szCs w:val="20"/>
                <w:shd w:val="clear" w:color="auto" w:fill="FFFFFF"/>
                <w:lang w:eastAsia="en-GB"/>
              </w:rPr>
              <w:t>. In large vessels (≥10 m), by</w:t>
            </w:r>
            <w:r w:rsidRPr="005938A3">
              <w:rPr>
                <w:rFonts w:ascii="Times New Roman" w:hAnsi="Times New Roman" w:cs="Times New Roman"/>
                <w:noProof/>
                <w:sz w:val="20"/>
                <w:szCs w:val="20"/>
                <w:shd w:val="clear" w:color="auto" w:fill="FFFFFF"/>
                <w:lang w:eastAsia="en-GB"/>
              </w:rPr>
              <w:t xml:space="preserve">catch is reported in EU-log book. To verify and specify this </w:t>
            </w:r>
            <w:r w:rsidR="00263D7E">
              <w:rPr>
                <w:rFonts w:ascii="Times New Roman" w:hAnsi="Times New Roman" w:cs="Times New Roman"/>
                <w:noProof/>
                <w:sz w:val="20"/>
                <w:szCs w:val="20"/>
                <w:shd w:val="clear" w:color="auto" w:fill="FFFFFF"/>
                <w:lang w:eastAsia="en-GB"/>
              </w:rPr>
              <w:t xml:space="preserve">cumulative </w:t>
            </w:r>
            <w:r w:rsidRPr="005938A3">
              <w:rPr>
                <w:rFonts w:ascii="Times New Roman" w:hAnsi="Times New Roman" w:cs="Times New Roman"/>
                <w:noProof/>
                <w:sz w:val="20"/>
                <w:szCs w:val="20"/>
                <w:shd w:val="clear" w:color="auto" w:fill="FFFFFF"/>
                <w:lang w:eastAsia="en-GB"/>
              </w:rPr>
              <w:t>information, a questionnaire concerning bycatch in 201</w:t>
            </w:r>
            <w:r w:rsidR="007A4F96">
              <w:rPr>
                <w:rFonts w:ascii="Times New Roman" w:hAnsi="Times New Roman" w:cs="Times New Roman"/>
                <w:noProof/>
                <w:sz w:val="20"/>
                <w:szCs w:val="20"/>
                <w:shd w:val="clear" w:color="auto" w:fill="FFFFFF"/>
                <w:lang w:eastAsia="en-GB"/>
              </w:rPr>
              <w:t>9</w:t>
            </w:r>
            <w:r w:rsidRPr="005938A3">
              <w:rPr>
                <w:rFonts w:ascii="Times New Roman" w:hAnsi="Times New Roman" w:cs="Times New Roman"/>
                <w:noProof/>
                <w:sz w:val="20"/>
                <w:szCs w:val="20"/>
                <w:shd w:val="clear" w:color="auto" w:fill="FFFFFF"/>
                <w:lang w:eastAsia="en-GB"/>
              </w:rPr>
              <w:t xml:space="preserve"> will be sent to randomly selected commercial fishermen (</w:t>
            </w:r>
            <w:r w:rsidR="007A4F96">
              <w:rPr>
                <w:rFonts w:ascii="Times New Roman" w:hAnsi="Times New Roman" w:cs="Times New Roman"/>
                <w:noProof/>
                <w:sz w:val="20"/>
                <w:szCs w:val="20"/>
                <w:shd w:val="clear" w:color="auto" w:fill="FFFFFF"/>
                <w:lang w:eastAsia="en-GB"/>
              </w:rPr>
              <w:t xml:space="preserve">ca. </w:t>
            </w:r>
            <w:r w:rsidRPr="005938A3">
              <w:rPr>
                <w:rFonts w:ascii="Times New Roman" w:hAnsi="Times New Roman" w:cs="Times New Roman"/>
                <w:noProof/>
                <w:sz w:val="20"/>
                <w:szCs w:val="20"/>
                <w:shd w:val="clear" w:color="auto" w:fill="FFFFFF"/>
                <w:lang w:eastAsia="en-GB"/>
              </w:rPr>
              <w:t>20% of</w:t>
            </w:r>
            <w:r w:rsidR="00263D7E">
              <w:rPr>
                <w:rFonts w:ascii="Times New Roman" w:hAnsi="Times New Roman" w:cs="Times New Roman"/>
                <w:noProof/>
                <w:sz w:val="20"/>
                <w:szCs w:val="20"/>
                <w:shd w:val="clear" w:color="auto" w:fill="FFFFFF"/>
                <w:lang w:eastAsia="en-GB"/>
              </w:rPr>
              <w:t xml:space="preserve"> the total amount of</w:t>
            </w:r>
            <w:r w:rsidR="007A4F96">
              <w:rPr>
                <w:rFonts w:ascii="Times New Roman" w:hAnsi="Times New Roman" w:cs="Times New Roman"/>
                <w:noProof/>
                <w:sz w:val="20"/>
                <w:szCs w:val="20"/>
                <w:shd w:val="clear" w:color="auto" w:fill="FFFFFF"/>
                <w:lang w:eastAsia="en-GB"/>
              </w:rPr>
              <w:t xml:space="preserve"> the</w:t>
            </w:r>
            <w:r w:rsidR="00263D7E">
              <w:rPr>
                <w:rFonts w:ascii="Times New Roman" w:hAnsi="Times New Roman" w:cs="Times New Roman"/>
                <w:noProof/>
                <w:sz w:val="20"/>
                <w:szCs w:val="20"/>
                <w:shd w:val="clear" w:color="auto" w:fill="FFFFFF"/>
                <w:lang w:eastAsia="en-GB"/>
              </w:rPr>
              <w:t xml:space="preserve"> </w:t>
            </w:r>
            <w:r w:rsidR="007A4F96">
              <w:rPr>
                <w:rFonts w:ascii="Times New Roman" w:hAnsi="Times New Roman" w:cs="Times New Roman"/>
                <w:noProof/>
                <w:sz w:val="20"/>
                <w:szCs w:val="20"/>
                <w:shd w:val="clear" w:color="auto" w:fill="FFFFFF"/>
                <w:lang w:eastAsia="en-GB"/>
              </w:rPr>
              <w:t xml:space="preserve">active </w:t>
            </w:r>
            <w:r w:rsidR="00263D7E">
              <w:rPr>
                <w:rFonts w:ascii="Times New Roman" w:hAnsi="Times New Roman" w:cs="Times New Roman"/>
                <w:noProof/>
                <w:sz w:val="20"/>
                <w:szCs w:val="20"/>
                <w:shd w:val="clear" w:color="auto" w:fill="FFFFFF"/>
                <w:lang w:eastAsia="en-GB"/>
              </w:rPr>
              <w:t xml:space="preserve">fishermen </w:t>
            </w:r>
            <w:r w:rsidRPr="005938A3">
              <w:rPr>
                <w:rFonts w:ascii="Times New Roman" w:hAnsi="Times New Roman" w:cs="Times New Roman"/>
                <w:noProof/>
                <w:sz w:val="20"/>
                <w:szCs w:val="20"/>
                <w:shd w:val="clear" w:color="auto" w:fill="FFFFFF"/>
                <w:lang w:eastAsia="en-GB"/>
              </w:rPr>
              <w:t>in the vessel register data</w:t>
            </w:r>
            <w:r w:rsidR="007A4F96">
              <w:rPr>
                <w:rFonts w:ascii="Times New Roman" w:hAnsi="Times New Roman" w:cs="Times New Roman"/>
                <w:noProof/>
                <w:sz w:val="20"/>
                <w:szCs w:val="20"/>
                <w:shd w:val="clear" w:color="auto" w:fill="FFFFFF"/>
                <w:lang w:eastAsia="en-GB"/>
              </w:rPr>
              <w:t>, n</w:t>
            </w:r>
            <w:r w:rsidR="000D4083">
              <w:rPr>
                <w:rFonts w:ascii="Times New Roman" w:hAnsi="Times New Roman" w:cs="Times New Roman"/>
                <w:noProof/>
                <w:sz w:val="20"/>
                <w:szCs w:val="20"/>
                <w:shd w:val="clear" w:color="auto" w:fill="FFFFFF"/>
                <w:lang w:eastAsia="en-GB"/>
              </w:rPr>
              <w:t>≈</w:t>
            </w:r>
            <w:r w:rsidR="007A4F96">
              <w:rPr>
                <w:rFonts w:ascii="Times New Roman" w:hAnsi="Times New Roman" w:cs="Times New Roman"/>
                <w:noProof/>
                <w:sz w:val="20"/>
                <w:szCs w:val="20"/>
                <w:shd w:val="clear" w:color="auto" w:fill="FFFFFF"/>
                <w:lang w:eastAsia="en-GB"/>
              </w:rPr>
              <w:t>250</w:t>
            </w:r>
            <w:r w:rsidRPr="005938A3">
              <w:rPr>
                <w:rFonts w:ascii="Times New Roman" w:hAnsi="Times New Roman" w:cs="Times New Roman"/>
                <w:noProof/>
                <w:sz w:val="20"/>
                <w:szCs w:val="20"/>
                <w:shd w:val="clear" w:color="auto" w:fill="FFFFFF"/>
                <w:lang w:eastAsia="en-GB"/>
              </w:rPr>
              <w:t xml:space="preserve">) by e-mail in </w:t>
            </w:r>
            <w:r w:rsidR="007A4F96">
              <w:rPr>
                <w:rFonts w:ascii="Times New Roman" w:hAnsi="Times New Roman" w:cs="Times New Roman"/>
                <w:noProof/>
                <w:sz w:val="20"/>
                <w:szCs w:val="20"/>
                <w:shd w:val="clear" w:color="auto" w:fill="FFFFFF"/>
                <w:lang w:eastAsia="en-GB"/>
              </w:rPr>
              <w:t xml:space="preserve">the end of </w:t>
            </w:r>
            <w:r w:rsidRPr="005938A3">
              <w:rPr>
                <w:rFonts w:ascii="Times New Roman" w:hAnsi="Times New Roman" w:cs="Times New Roman"/>
                <w:noProof/>
                <w:sz w:val="20"/>
                <w:szCs w:val="20"/>
                <w:shd w:val="clear" w:color="auto" w:fill="FFFFFF"/>
                <w:lang w:eastAsia="en-GB"/>
              </w:rPr>
              <w:t xml:space="preserve">2019, and the amount and species of seabirds that are caught in fishing gears will be asked. </w:t>
            </w:r>
            <w:r w:rsidR="00263D7E">
              <w:rPr>
                <w:rFonts w:ascii="Times New Roman" w:hAnsi="Times New Roman" w:cs="Times New Roman"/>
                <w:noProof/>
                <w:sz w:val="20"/>
                <w:szCs w:val="20"/>
                <w:shd w:val="clear" w:color="auto" w:fill="FFFFFF"/>
                <w:lang w:eastAsia="en-GB"/>
              </w:rPr>
              <w:t xml:space="preserve">The results of the e-mail </w:t>
            </w:r>
            <w:r w:rsidR="00263D7E" w:rsidRPr="005938A3">
              <w:rPr>
                <w:rFonts w:ascii="Times New Roman" w:hAnsi="Times New Roman" w:cs="Times New Roman"/>
                <w:noProof/>
                <w:sz w:val="20"/>
                <w:szCs w:val="20"/>
                <w:shd w:val="clear" w:color="auto" w:fill="FFFFFF"/>
                <w:lang w:eastAsia="en-GB"/>
              </w:rPr>
              <w:t>questionnaire</w:t>
            </w:r>
            <w:r w:rsidR="00263D7E">
              <w:rPr>
                <w:rFonts w:ascii="Times New Roman" w:hAnsi="Times New Roman" w:cs="Times New Roman"/>
                <w:noProof/>
                <w:sz w:val="20"/>
                <w:szCs w:val="20"/>
                <w:shd w:val="clear" w:color="auto" w:fill="FFFFFF"/>
                <w:lang w:eastAsia="en-GB"/>
              </w:rPr>
              <w:t xml:space="preserve"> will be compared to the </w:t>
            </w:r>
            <w:r w:rsidR="00263D7E" w:rsidRPr="005938A3">
              <w:rPr>
                <w:rFonts w:ascii="Times New Roman" w:hAnsi="Times New Roman" w:cs="Times New Roman"/>
                <w:noProof/>
                <w:sz w:val="20"/>
                <w:szCs w:val="20"/>
                <w:shd w:val="clear" w:color="auto" w:fill="FFFFFF"/>
                <w:lang w:eastAsia="en-GB"/>
              </w:rPr>
              <w:t>information</w:t>
            </w:r>
            <w:r w:rsidR="00263D7E">
              <w:rPr>
                <w:rFonts w:ascii="Times New Roman" w:hAnsi="Times New Roman" w:cs="Times New Roman"/>
                <w:noProof/>
                <w:sz w:val="20"/>
                <w:szCs w:val="20"/>
                <w:shd w:val="clear" w:color="auto" w:fill="FFFFFF"/>
                <w:lang w:eastAsia="en-GB"/>
              </w:rPr>
              <w:t xml:space="preserve"> based on coastal fishing forms and landing declarations.</w:t>
            </w:r>
          </w:p>
          <w:p w14:paraId="2674ED91" w14:textId="77777777" w:rsidR="005938A3" w:rsidRPr="005938A3" w:rsidRDefault="005938A3" w:rsidP="005938A3">
            <w:pPr>
              <w:spacing w:before="120" w:after="120" w:line="360" w:lineRule="auto"/>
              <w:rPr>
                <w:rFonts w:ascii="Times New Roman" w:hAnsi="Times New Roman" w:cs="Times New Roman"/>
                <w:noProof/>
                <w:sz w:val="20"/>
                <w:szCs w:val="20"/>
                <w:shd w:val="clear" w:color="auto" w:fill="FFFFFF"/>
                <w:lang w:eastAsia="en-GB"/>
              </w:rPr>
            </w:pPr>
          </w:p>
          <w:p w14:paraId="2674ED92" w14:textId="5F6CC2F4" w:rsidR="004A2E2D" w:rsidRPr="004A2E2D" w:rsidRDefault="005938A3" w:rsidP="00B470A9">
            <w:pPr>
              <w:spacing w:before="120" w:after="120" w:line="360" w:lineRule="auto"/>
              <w:rPr>
                <w:rFonts w:ascii="Times New Roman" w:hAnsi="Times New Roman" w:cs="Times New Roman"/>
                <w:noProof/>
                <w:sz w:val="20"/>
                <w:szCs w:val="20"/>
                <w:lang w:eastAsia="en-GB"/>
              </w:rPr>
            </w:pPr>
            <w:r w:rsidRPr="005938A3">
              <w:rPr>
                <w:rFonts w:ascii="Times New Roman" w:hAnsi="Times New Roman" w:cs="Times New Roman"/>
                <w:noProof/>
                <w:sz w:val="20"/>
                <w:szCs w:val="20"/>
                <w:shd w:val="clear" w:color="auto" w:fill="FFFFFF"/>
                <w:lang w:eastAsia="en-GB"/>
              </w:rPr>
              <w:t xml:space="preserve">The pilot study will </w:t>
            </w:r>
            <w:r w:rsidR="007A4F96">
              <w:rPr>
                <w:rFonts w:ascii="Times New Roman" w:hAnsi="Times New Roman" w:cs="Times New Roman"/>
                <w:noProof/>
                <w:sz w:val="20"/>
                <w:szCs w:val="20"/>
                <w:shd w:val="clear" w:color="auto" w:fill="FFFFFF"/>
                <w:lang w:eastAsia="en-GB"/>
              </w:rPr>
              <w:t>give information on</w:t>
            </w:r>
            <w:r w:rsidR="007A4F96" w:rsidRPr="005938A3">
              <w:rPr>
                <w:rFonts w:ascii="Times New Roman" w:hAnsi="Times New Roman" w:cs="Times New Roman"/>
                <w:noProof/>
                <w:sz w:val="20"/>
                <w:szCs w:val="20"/>
                <w:shd w:val="clear" w:color="auto" w:fill="FFFFFF"/>
                <w:lang w:eastAsia="en-GB"/>
              </w:rPr>
              <w:t xml:space="preserve"> </w:t>
            </w:r>
            <w:r w:rsidRPr="005938A3">
              <w:rPr>
                <w:rFonts w:ascii="Times New Roman" w:hAnsi="Times New Roman" w:cs="Times New Roman"/>
                <w:noProof/>
                <w:sz w:val="20"/>
                <w:szCs w:val="20"/>
                <w:shd w:val="clear" w:color="auto" w:fill="FFFFFF"/>
                <w:lang w:eastAsia="en-GB"/>
              </w:rPr>
              <w:t>the suitability of the present data collection procedure in the evaluation of seabird bycatches in commercial fishing and the possible needs for improvements in the data sampling.</w:t>
            </w:r>
          </w:p>
          <w:p w14:paraId="2674ED93"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2674ED95"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13" w:name="_Toc456791738"/>
      <w:bookmarkStart w:id="14" w:name="_Toc456792467"/>
      <w:bookmarkStart w:id="15" w:name="_Toc23407101"/>
      <w:r w:rsidRPr="004A2E2D">
        <w:rPr>
          <w:rFonts w:ascii="Times New Roman" w:hAnsi="Times New Roman" w:cs="Times New Roman"/>
          <w:smallCaps/>
          <w:noProof/>
          <w:lang w:eastAsia="en-GB"/>
        </w:rPr>
        <w:lastRenderedPageBreak/>
        <w:t>Section 1: Biological Data</w:t>
      </w:r>
      <w:bookmarkEnd w:id="13"/>
      <w:bookmarkEnd w:id="14"/>
      <w:bookmarkEnd w:id="15"/>
      <w:r w:rsidRPr="004A2E2D">
        <w:rPr>
          <w:rFonts w:ascii="Times New Roman" w:hAnsi="Times New Roman" w:cs="Times New Roman"/>
          <w:b/>
          <w:smallCaps/>
          <w:noProof/>
          <w:lang w:eastAsia="en-GB"/>
        </w:rPr>
        <w:t xml:space="preserve"> </w:t>
      </w:r>
    </w:p>
    <w:p w14:paraId="2674ED96" w14:textId="31DFB7A7" w:rsidR="004A2E2D" w:rsidRPr="004A2E2D" w:rsidRDefault="004A2E2D" w:rsidP="00BB1991">
      <w:pPr>
        <w:pStyle w:val="StyleTitre2Gras"/>
        <w:spacing w:line="360" w:lineRule="auto"/>
        <w:rPr>
          <w:rFonts w:cs="Times New Roman"/>
          <w:noProof/>
          <w:lang w:val="en-GB" w:eastAsia="en-GB"/>
        </w:rPr>
      </w:pPr>
      <w:bookmarkStart w:id="16" w:name="_Toc23407102"/>
      <w:r w:rsidRPr="004A2E2D">
        <w:rPr>
          <w:rFonts w:cs="Times New Roman"/>
          <w:noProof/>
          <w:lang w:val="en-GB" w:eastAsia="en-GB"/>
        </w:rPr>
        <w:t>Text Box 1G: List of research surveys at sea</w:t>
      </w:r>
      <w:bookmarkEnd w:id="16"/>
    </w:p>
    <w:p w14:paraId="2674ED97"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D99" w14:textId="77777777" w:rsidTr="00007762">
        <w:trPr>
          <w:trHeight w:val="405"/>
        </w:trPr>
        <w:tc>
          <w:tcPr>
            <w:tcW w:w="9180" w:type="dxa"/>
            <w:noWrap/>
            <w:vAlign w:val="center"/>
          </w:tcPr>
          <w:p w14:paraId="2674ED98" w14:textId="77777777" w:rsidR="004A2E2D" w:rsidRPr="004A2E2D" w:rsidRDefault="004A2E2D"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35C31BAA">
              <w:rPr>
                <w:rFonts w:ascii="Times New Roman" w:hAnsi="Times New Roman" w:cs="Times New Roman"/>
                <w:i/>
                <w:iCs/>
                <w:noProof/>
                <w:sz w:val="20"/>
                <w:szCs w:val="20"/>
                <w:lang w:eastAsia="en-GB"/>
              </w:rPr>
              <w:t xml:space="preserve">General Comment: </w:t>
            </w:r>
            <w:r w:rsidRPr="35C31BAA">
              <w:rPr>
                <w:rFonts w:ascii="Times New Roman" w:hAnsi="Times New Roman" w:cs="Times New Roman"/>
                <w:i/>
                <w:iCs/>
                <w:noProof/>
                <w:color w:val="000000"/>
                <w:sz w:val="20"/>
                <w:szCs w:val="20"/>
                <w:shd w:val="clear" w:color="auto" w:fill="FFFFFF"/>
                <w:lang w:eastAsia="en-GB"/>
              </w:rPr>
              <w:t>This Box fulfills Chapter IV of the</w:t>
            </w:r>
            <w:r w:rsidRPr="35C31BAA">
              <w:rPr>
                <w:rFonts w:ascii="Times New Roman" w:hAnsi="Times New Roman" w:cs="Times New Roman"/>
                <w:i/>
                <w:iCs/>
                <w:noProof/>
                <w:sz w:val="20"/>
                <w:szCs w:val="20"/>
                <w:lang w:eastAsia="en-GB"/>
              </w:rPr>
              <w:t xml:space="preserve"> multi-annual Union programme and Article 2 and Article 7 paragraph (3)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which reseach surveys at sea set out in Table 10 of the </w:t>
            </w:r>
            <w:r w:rsidRPr="35C31BAA">
              <w:rPr>
                <w:rFonts w:ascii="Times New Roman" w:hAnsi="Times New Roman" w:cs="Times New Roman"/>
                <w:i/>
                <w:iCs/>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4A2E2D" w:rsidRPr="004A2E2D" w14:paraId="2674EDAF" w14:textId="77777777" w:rsidTr="00007762">
        <w:trPr>
          <w:trHeight w:val="545"/>
        </w:trPr>
        <w:tc>
          <w:tcPr>
            <w:tcW w:w="9180" w:type="dxa"/>
            <w:vMerge w:val="restart"/>
            <w:noWrap/>
            <w:vAlign w:val="center"/>
          </w:tcPr>
          <w:p w14:paraId="2674ED9A" w14:textId="77777777" w:rsidR="008B1453" w:rsidRPr="00DC088C" w:rsidRDefault="008B1453" w:rsidP="00DC088C">
            <w:pPr>
              <w:spacing w:before="120" w:after="120" w:line="360" w:lineRule="auto"/>
              <w:rPr>
                <w:rFonts w:ascii="Times New Roman" w:hAnsi="Times New Roman" w:cs="Times New Roman"/>
                <w:b/>
                <w:bCs/>
                <w:sz w:val="20"/>
                <w:szCs w:val="20"/>
                <w:lang w:eastAsia="en-GB"/>
              </w:rPr>
            </w:pPr>
            <w:r w:rsidRPr="00806D7F">
              <w:rPr>
                <w:rFonts w:ascii="Times New Roman" w:hAnsi="Times New Roman" w:cs="Times New Roman"/>
                <w:b/>
                <w:bCs/>
                <w:sz w:val="20"/>
                <w:szCs w:val="20"/>
                <w:lang w:eastAsia="en-GB"/>
              </w:rPr>
              <w:t>1. Objectives of the survey</w:t>
            </w:r>
          </w:p>
          <w:p w14:paraId="2674ED9B" w14:textId="2A0D1B92" w:rsidR="008B1453" w:rsidRDefault="008B1453" w:rsidP="008B1453">
            <w:pPr>
              <w:spacing w:before="120" w:after="120" w:line="360" w:lineRule="auto"/>
              <w:rPr>
                <w:rFonts w:ascii="Times New Roman" w:hAnsi="Times New Roman" w:cs="Times New Roman"/>
                <w:sz w:val="20"/>
                <w:szCs w:val="20"/>
                <w:lang w:val="en-US" w:eastAsia="en-GB"/>
              </w:rPr>
            </w:pPr>
            <w:r w:rsidRPr="00A716B0">
              <w:rPr>
                <w:rFonts w:ascii="Times New Roman" w:hAnsi="Times New Roman" w:cs="Times New Roman"/>
                <w:sz w:val="20"/>
                <w:szCs w:val="20"/>
                <w:lang w:val="en-US" w:eastAsia="en-GB"/>
              </w:rPr>
              <w:t>Baltic International Acoustic Survey (BIAS)</w:t>
            </w:r>
            <w:r>
              <w:rPr>
                <w:rFonts w:ascii="Times New Roman" w:hAnsi="Times New Roman" w:cs="Times New Roman"/>
                <w:sz w:val="20"/>
                <w:szCs w:val="20"/>
                <w:lang w:val="en-US" w:eastAsia="en-GB"/>
              </w:rPr>
              <w:t xml:space="preserve">: </w:t>
            </w:r>
            <w:r w:rsidRPr="009273CC">
              <w:rPr>
                <w:rFonts w:ascii="Times New Roman" w:hAnsi="Times New Roman" w:cs="Times New Roman"/>
                <w:sz w:val="20"/>
                <w:szCs w:val="20"/>
                <w:lang w:val="en-US" w:eastAsia="en-GB"/>
              </w:rPr>
              <w:t xml:space="preserve">The objective of the </w:t>
            </w:r>
            <w:r>
              <w:rPr>
                <w:rFonts w:ascii="Times New Roman" w:hAnsi="Times New Roman" w:cs="Times New Roman"/>
                <w:sz w:val="20"/>
                <w:szCs w:val="20"/>
                <w:lang w:val="en-US" w:eastAsia="en-GB"/>
              </w:rPr>
              <w:t>BIAS survey</w:t>
            </w:r>
            <w:r>
              <w:t xml:space="preserve"> </w:t>
            </w:r>
            <w:r w:rsidRPr="00045574">
              <w:rPr>
                <w:rFonts w:ascii="Times New Roman" w:hAnsi="Times New Roman" w:cs="Times New Roman"/>
                <w:sz w:val="20"/>
                <w:szCs w:val="20"/>
                <w:lang w:val="en-US" w:eastAsia="en-GB"/>
              </w:rPr>
              <w:t>is monitoring of the spatial distribution</w:t>
            </w:r>
            <w:r>
              <w:rPr>
                <w:rFonts w:ascii="Times New Roman" w:hAnsi="Times New Roman" w:cs="Times New Roman"/>
                <w:sz w:val="20"/>
                <w:szCs w:val="20"/>
                <w:lang w:val="en-US" w:eastAsia="en-GB"/>
              </w:rPr>
              <w:t xml:space="preserve"> and abundance of herring and sprat</w:t>
            </w:r>
            <w:r w:rsidRPr="00045574">
              <w:rPr>
                <w:rFonts w:ascii="Times New Roman" w:hAnsi="Times New Roman" w:cs="Times New Roman"/>
                <w:sz w:val="20"/>
                <w:szCs w:val="20"/>
                <w:lang w:val="en-US" w:eastAsia="en-GB"/>
              </w:rPr>
              <w:t xml:space="preserve"> year-classes in </w:t>
            </w:r>
            <w:r>
              <w:rPr>
                <w:rFonts w:ascii="Times New Roman" w:hAnsi="Times New Roman" w:cs="Times New Roman"/>
                <w:sz w:val="20"/>
                <w:szCs w:val="20"/>
                <w:lang w:val="en-US" w:eastAsia="en-GB"/>
              </w:rPr>
              <w:t>the pelagi</w:t>
            </w:r>
            <w:r w:rsidR="00456122">
              <w:rPr>
                <w:rFonts w:ascii="Times New Roman" w:hAnsi="Times New Roman" w:cs="Times New Roman"/>
                <w:sz w:val="20"/>
                <w:szCs w:val="20"/>
                <w:lang w:val="en-US" w:eastAsia="en-GB"/>
              </w:rPr>
              <w:t>c</w:t>
            </w:r>
            <w:r w:rsidR="00993865">
              <w:rPr>
                <w:rFonts w:ascii="Times New Roman" w:hAnsi="Times New Roman" w:cs="Times New Roman"/>
                <w:sz w:val="20"/>
                <w:szCs w:val="20"/>
                <w:lang w:val="en-US" w:eastAsia="en-GB"/>
              </w:rPr>
              <w:t xml:space="preserve"> areas</w:t>
            </w:r>
            <w:r>
              <w:rPr>
                <w:rFonts w:ascii="Times New Roman" w:hAnsi="Times New Roman" w:cs="Times New Roman"/>
                <w:sz w:val="20"/>
                <w:szCs w:val="20"/>
                <w:lang w:val="en-US" w:eastAsia="en-GB"/>
              </w:rPr>
              <w:t xml:space="preserve"> of </w:t>
            </w:r>
            <w:r w:rsidR="00456122">
              <w:rPr>
                <w:rFonts w:ascii="Times New Roman" w:hAnsi="Times New Roman" w:cs="Times New Roman"/>
                <w:sz w:val="20"/>
                <w:szCs w:val="20"/>
                <w:lang w:val="en-US" w:eastAsia="en-GB"/>
              </w:rPr>
              <w:t xml:space="preserve">the </w:t>
            </w:r>
            <w:r>
              <w:rPr>
                <w:rFonts w:ascii="Times New Roman" w:hAnsi="Times New Roman" w:cs="Times New Roman"/>
                <w:sz w:val="20"/>
                <w:szCs w:val="20"/>
                <w:lang w:val="en-US" w:eastAsia="en-GB"/>
              </w:rPr>
              <w:t>Baltic Sea. S</w:t>
            </w:r>
            <w:r w:rsidRPr="009273CC">
              <w:rPr>
                <w:rFonts w:ascii="Times New Roman" w:hAnsi="Times New Roman" w:cs="Times New Roman"/>
                <w:sz w:val="20"/>
                <w:szCs w:val="20"/>
                <w:lang w:val="en-US" w:eastAsia="en-GB"/>
              </w:rPr>
              <w:t xml:space="preserve">urvey </w:t>
            </w:r>
            <w:proofErr w:type="gramStart"/>
            <w:r w:rsidRPr="009273CC">
              <w:rPr>
                <w:rFonts w:ascii="Times New Roman" w:hAnsi="Times New Roman" w:cs="Times New Roman"/>
                <w:sz w:val="20"/>
                <w:szCs w:val="20"/>
                <w:lang w:val="en-US" w:eastAsia="en-GB"/>
              </w:rPr>
              <w:t xml:space="preserve">design, acoustic measurements, fishing method and data analysis </w:t>
            </w:r>
            <w:r>
              <w:rPr>
                <w:rFonts w:ascii="Times New Roman" w:hAnsi="Times New Roman" w:cs="Times New Roman"/>
                <w:sz w:val="20"/>
                <w:szCs w:val="20"/>
                <w:lang w:val="en-US" w:eastAsia="en-GB"/>
              </w:rPr>
              <w:t>are</w:t>
            </w:r>
            <w:proofErr w:type="gramEnd"/>
            <w:r w:rsidRPr="009273CC">
              <w:rPr>
                <w:rFonts w:ascii="Times New Roman" w:hAnsi="Times New Roman" w:cs="Times New Roman"/>
                <w:sz w:val="20"/>
                <w:szCs w:val="20"/>
                <w:lang w:val="en-US" w:eastAsia="en-GB"/>
              </w:rPr>
              <w:t xml:space="preserve"> standardize</w:t>
            </w:r>
            <w:r>
              <w:rPr>
                <w:rFonts w:ascii="Times New Roman" w:hAnsi="Times New Roman" w:cs="Times New Roman"/>
                <w:sz w:val="20"/>
                <w:szCs w:val="20"/>
                <w:lang w:val="en-US" w:eastAsia="en-GB"/>
              </w:rPr>
              <w:t>d and</w:t>
            </w:r>
            <w:r w:rsidRPr="009273CC">
              <w:rPr>
                <w:rFonts w:ascii="Times New Roman" w:hAnsi="Times New Roman" w:cs="Times New Roman"/>
                <w:sz w:val="20"/>
                <w:szCs w:val="20"/>
                <w:lang w:val="en-US" w:eastAsia="en-GB"/>
              </w:rPr>
              <w:t xml:space="preserve"> data </w:t>
            </w:r>
            <w:r w:rsidR="008C2869">
              <w:rPr>
                <w:rFonts w:ascii="Times New Roman" w:hAnsi="Times New Roman" w:cs="Times New Roman"/>
                <w:sz w:val="20"/>
                <w:szCs w:val="20"/>
                <w:lang w:val="en-US" w:eastAsia="en-GB"/>
              </w:rPr>
              <w:t>produced</w:t>
            </w:r>
            <w:r w:rsidRPr="009273CC">
              <w:rPr>
                <w:rFonts w:ascii="Times New Roman" w:hAnsi="Times New Roman" w:cs="Times New Roman"/>
                <w:sz w:val="20"/>
                <w:szCs w:val="20"/>
                <w:lang w:val="en-US" w:eastAsia="en-GB"/>
              </w:rPr>
              <w:t xml:space="preserve"> are</w:t>
            </w:r>
            <w:r>
              <w:rPr>
                <w:rFonts w:ascii="Times New Roman" w:hAnsi="Times New Roman" w:cs="Times New Roman"/>
                <w:sz w:val="20"/>
                <w:szCs w:val="20"/>
                <w:lang w:val="en-US" w:eastAsia="en-GB"/>
              </w:rPr>
              <w:t xml:space="preserve"> used as indices for </w:t>
            </w:r>
            <w:r w:rsidR="008C2869">
              <w:rPr>
                <w:rFonts w:ascii="Times New Roman" w:hAnsi="Times New Roman" w:cs="Times New Roman"/>
                <w:sz w:val="20"/>
                <w:szCs w:val="20"/>
                <w:lang w:val="en-US" w:eastAsia="en-GB"/>
              </w:rPr>
              <w:t xml:space="preserve">Baltic </w:t>
            </w:r>
            <w:r>
              <w:rPr>
                <w:rFonts w:ascii="Times New Roman" w:hAnsi="Times New Roman" w:cs="Times New Roman"/>
                <w:sz w:val="20"/>
                <w:szCs w:val="20"/>
                <w:lang w:val="en-US" w:eastAsia="en-GB"/>
              </w:rPr>
              <w:t xml:space="preserve">herring and sprat </w:t>
            </w:r>
            <w:r w:rsidR="008C2869">
              <w:rPr>
                <w:rFonts w:ascii="Times New Roman" w:hAnsi="Times New Roman" w:cs="Times New Roman"/>
                <w:sz w:val="20"/>
                <w:szCs w:val="20"/>
                <w:lang w:val="en-US" w:eastAsia="en-GB"/>
              </w:rPr>
              <w:t xml:space="preserve">stock </w:t>
            </w:r>
            <w:r>
              <w:rPr>
                <w:rFonts w:ascii="Times New Roman" w:hAnsi="Times New Roman" w:cs="Times New Roman"/>
                <w:sz w:val="20"/>
                <w:szCs w:val="20"/>
                <w:lang w:val="en-US" w:eastAsia="en-GB"/>
              </w:rPr>
              <w:t>assessment</w:t>
            </w:r>
            <w:r w:rsidR="008C2869">
              <w:rPr>
                <w:rFonts w:ascii="Times New Roman" w:hAnsi="Times New Roman" w:cs="Times New Roman"/>
                <w:sz w:val="20"/>
                <w:szCs w:val="20"/>
                <w:lang w:val="en-US" w:eastAsia="en-GB"/>
              </w:rPr>
              <w:t>s.</w:t>
            </w:r>
          </w:p>
          <w:p w14:paraId="2674ED9D" w14:textId="77777777" w:rsidR="008B1453" w:rsidRPr="002B23C8" w:rsidRDefault="008B1453" w:rsidP="002B23C8">
            <w:pPr>
              <w:spacing w:before="120" w:after="120" w:line="360" w:lineRule="auto"/>
              <w:rPr>
                <w:rFonts w:ascii="Times New Roman" w:hAnsi="Times New Roman" w:cs="Times New Roman"/>
                <w:b/>
                <w:bCs/>
                <w:sz w:val="20"/>
                <w:szCs w:val="20"/>
                <w:lang w:eastAsia="en-GB"/>
              </w:rPr>
            </w:pPr>
            <w:r w:rsidRPr="00806D7F">
              <w:rPr>
                <w:rFonts w:ascii="Times New Roman" w:hAnsi="Times New Roman" w:cs="Times New Roman"/>
                <w:b/>
                <w:bCs/>
                <w:sz w:val="20"/>
                <w:szCs w:val="20"/>
                <w:lang w:eastAsia="en-GB"/>
              </w:rPr>
              <w:t xml:space="preserve">2. Description of the methods used in the </w:t>
            </w:r>
            <w:r w:rsidRPr="00E32B95">
              <w:rPr>
                <w:rFonts w:ascii="Times New Roman" w:hAnsi="Times New Roman" w:cs="Times New Roman"/>
                <w:b/>
                <w:bCs/>
                <w:sz w:val="20"/>
                <w:szCs w:val="20"/>
                <w:lang w:eastAsia="en-GB"/>
              </w:rPr>
              <w:t>s</w:t>
            </w:r>
            <w:r w:rsidRPr="00B05302">
              <w:rPr>
                <w:rFonts w:ascii="Times New Roman" w:hAnsi="Times New Roman" w:cs="Times New Roman"/>
                <w:b/>
                <w:bCs/>
                <w:sz w:val="20"/>
                <w:szCs w:val="20"/>
                <w:lang w:eastAsia="en-GB"/>
              </w:rPr>
              <w:t>urvey. For mandatory surveys, link to the manuals. Include a graphical representation (map)</w:t>
            </w:r>
          </w:p>
          <w:p w14:paraId="2674ED9E" w14:textId="77777777" w:rsidR="008B1453" w:rsidRDefault="00610BBA" w:rsidP="008B1453">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BIAS: Data collection during </w:t>
            </w:r>
            <w:r w:rsidR="008B1453">
              <w:rPr>
                <w:rFonts w:ascii="Times New Roman" w:hAnsi="Times New Roman" w:cs="Times New Roman"/>
                <w:sz w:val="20"/>
                <w:szCs w:val="20"/>
                <w:lang w:eastAsia="en-GB"/>
              </w:rPr>
              <w:t>BIAS survey have been described in the m</w:t>
            </w:r>
            <w:r w:rsidR="008B1453" w:rsidRPr="00265B4B">
              <w:rPr>
                <w:rFonts w:ascii="Times New Roman" w:hAnsi="Times New Roman" w:cs="Times New Roman"/>
                <w:sz w:val="20"/>
                <w:szCs w:val="20"/>
                <w:lang w:eastAsia="en-GB"/>
              </w:rPr>
              <w:t>anual of International Baltic Acoustic Surveys (</w:t>
            </w:r>
            <w:hyperlink r:id="rId12" w:history="1">
              <w:r w:rsidR="008B1453" w:rsidRPr="00AE129D">
                <w:rPr>
                  <w:rStyle w:val="Hyperlink"/>
                  <w:rFonts w:ascii="Times New Roman" w:hAnsi="Times New Roman" w:cs="Times New Roman"/>
                  <w:sz w:val="20"/>
                  <w:szCs w:val="20"/>
                  <w:lang w:eastAsia="en-GB"/>
                </w:rPr>
                <w:t>http://www.ices.dk/sites/pub/Publication%20Reports/ICES%20Survey%20Protocols%20(SISP)/SISP%208%20-%20Manual%20of%20International%20Baltic%20Acoustic%20Surveys%20(IBAS).pdf)</w:t>
              </w:r>
            </w:hyperlink>
            <w:r w:rsidR="008B1453">
              <w:rPr>
                <w:rFonts w:ascii="Times New Roman" w:hAnsi="Times New Roman" w:cs="Times New Roman"/>
                <w:sz w:val="20"/>
                <w:szCs w:val="20"/>
                <w:lang w:eastAsia="en-GB"/>
              </w:rPr>
              <w:t>.</w:t>
            </w:r>
          </w:p>
          <w:p w14:paraId="2674ED9F" w14:textId="73520C1F" w:rsidR="008B1453" w:rsidRDefault="008B1453" w:rsidP="008B1453">
            <w:pPr>
              <w:spacing w:before="120" w:after="120" w:line="360" w:lineRule="auto"/>
              <w:rPr>
                <w:rFonts w:ascii="Times New Roman" w:hAnsi="Times New Roman" w:cs="Times New Roman"/>
                <w:sz w:val="20"/>
                <w:szCs w:val="20"/>
                <w:lang w:eastAsia="en-GB"/>
              </w:rPr>
            </w:pPr>
            <w:r w:rsidRPr="009A4BB8">
              <w:rPr>
                <w:rFonts w:ascii="Times New Roman" w:hAnsi="Times New Roman" w:cs="Times New Roman"/>
                <w:sz w:val="20"/>
                <w:szCs w:val="20"/>
                <w:lang w:eastAsia="en-GB"/>
              </w:rPr>
              <w:t xml:space="preserve">The </w:t>
            </w:r>
            <w:r>
              <w:rPr>
                <w:rFonts w:ascii="Times New Roman" w:hAnsi="Times New Roman" w:cs="Times New Roman"/>
                <w:sz w:val="20"/>
                <w:szCs w:val="20"/>
                <w:lang w:eastAsia="en-GB"/>
              </w:rPr>
              <w:t>BIAS surveys</w:t>
            </w:r>
            <w:r w:rsidRPr="009A4BB8">
              <w:rPr>
                <w:rFonts w:ascii="Times New Roman" w:hAnsi="Times New Roman" w:cs="Times New Roman"/>
                <w:sz w:val="20"/>
                <w:szCs w:val="20"/>
                <w:lang w:eastAsia="en-GB"/>
              </w:rPr>
              <w:t xml:space="preserve"> should cover the total area </w:t>
            </w:r>
            <w:r w:rsidR="001B2B18">
              <w:rPr>
                <w:rFonts w:ascii="Times New Roman" w:hAnsi="Times New Roman" w:cs="Times New Roman"/>
                <w:sz w:val="20"/>
                <w:szCs w:val="20"/>
                <w:lang w:eastAsia="en-GB"/>
              </w:rPr>
              <w:t>of ICES Division III (M</w:t>
            </w:r>
            <w:r>
              <w:rPr>
                <w:rFonts w:ascii="Times New Roman" w:hAnsi="Times New Roman" w:cs="Times New Roman"/>
                <w:sz w:val="20"/>
                <w:szCs w:val="20"/>
                <w:lang w:eastAsia="en-GB"/>
              </w:rPr>
              <w:t>aps 1 and 2</w:t>
            </w:r>
            <w:r w:rsidRPr="009A4BB8">
              <w:rPr>
                <w:rFonts w:ascii="Times New Roman" w:hAnsi="Times New Roman" w:cs="Times New Roman"/>
                <w:sz w:val="20"/>
                <w:szCs w:val="20"/>
                <w:lang w:eastAsia="en-GB"/>
              </w:rPr>
              <w:t>). Each statistical rectangle of the area under investigation was allocated to one country during the Baltic International Fish Survey Working Group (WGBIFS) meeting, thus each country has a mandatory responsible area.</w:t>
            </w:r>
            <w:r>
              <w:rPr>
                <w:rFonts w:ascii="Times New Roman" w:hAnsi="Times New Roman" w:cs="Times New Roman"/>
                <w:sz w:val="20"/>
                <w:szCs w:val="20"/>
                <w:lang w:eastAsia="en-GB"/>
              </w:rPr>
              <w:t xml:space="preserve"> </w:t>
            </w:r>
            <w:r w:rsidRPr="006E5C6B">
              <w:rPr>
                <w:rFonts w:ascii="Times New Roman" w:hAnsi="Times New Roman" w:cs="Times New Roman"/>
                <w:sz w:val="20"/>
                <w:szCs w:val="20"/>
                <w:lang w:eastAsia="en-GB"/>
              </w:rPr>
              <w:t>The aim is to use</w:t>
            </w:r>
            <w:r>
              <w:rPr>
                <w:rFonts w:ascii="Times New Roman" w:hAnsi="Times New Roman" w:cs="Times New Roman"/>
                <w:sz w:val="20"/>
                <w:szCs w:val="20"/>
                <w:lang w:eastAsia="en-GB"/>
              </w:rPr>
              <w:t xml:space="preserve"> acoustic</w:t>
            </w:r>
            <w:r w:rsidRPr="006E5C6B">
              <w:rPr>
                <w:rFonts w:ascii="Times New Roman" w:hAnsi="Times New Roman" w:cs="Times New Roman"/>
                <w:sz w:val="20"/>
                <w:szCs w:val="20"/>
                <w:lang w:eastAsia="en-GB"/>
              </w:rPr>
              <w:t xml:space="preserve"> transects</w:t>
            </w:r>
            <w:r>
              <w:rPr>
                <w:rFonts w:ascii="Times New Roman" w:hAnsi="Times New Roman" w:cs="Times New Roman"/>
                <w:sz w:val="20"/>
                <w:szCs w:val="20"/>
                <w:lang w:eastAsia="en-GB"/>
              </w:rPr>
              <w:t xml:space="preserve"> </w:t>
            </w:r>
            <w:r w:rsidRPr="006E5C6B">
              <w:rPr>
                <w:rFonts w:ascii="Times New Roman" w:hAnsi="Times New Roman" w:cs="Times New Roman"/>
                <w:sz w:val="20"/>
                <w:szCs w:val="20"/>
                <w:lang w:eastAsia="en-GB"/>
              </w:rPr>
              <w:t>spaced on regular rectangle basis at a maximum distance of 15 nautical miles and with a transect density</w:t>
            </w:r>
            <w:r>
              <w:rPr>
                <w:rFonts w:ascii="Times New Roman" w:hAnsi="Times New Roman" w:cs="Times New Roman"/>
                <w:sz w:val="20"/>
                <w:szCs w:val="20"/>
                <w:lang w:eastAsia="en-GB"/>
              </w:rPr>
              <w:t xml:space="preserve"> </w:t>
            </w:r>
            <w:r w:rsidRPr="006E5C6B">
              <w:rPr>
                <w:rFonts w:ascii="Times New Roman" w:hAnsi="Times New Roman" w:cs="Times New Roman"/>
                <w:sz w:val="20"/>
                <w:szCs w:val="20"/>
                <w:lang w:eastAsia="en-GB"/>
              </w:rPr>
              <w:t xml:space="preserve">of about 60 nautical miles per 1000 square nautical miles. </w:t>
            </w:r>
            <w:r w:rsidRPr="008E4726">
              <w:rPr>
                <w:rFonts w:ascii="Times New Roman" w:hAnsi="Times New Roman" w:cs="Times New Roman"/>
                <w:sz w:val="20"/>
                <w:szCs w:val="20"/>
                <w:lang w:eastAsia="en-GB"/>
              </w:rPr>
              <w:t>It is recommended to sample a minimum of two</w:t>
            </w:r>
            <w:r>
              <w:rPr>
                <w:rFonts w:ascii="Times New Roman" w:hAnsi="Times New Roman" w:cs="Times New Roman"/>
                <w:sz w:val="20"/>
                <w:szCs w:val="20"/>
                <w:lang w:eastAsia="en-GB"/>
              </w:rPr>
              <w:t xml:space="preserve"> traw</w:t>
            </w:r>
            <w:r w:rsidR="008C2869">
              <w:rPr>
                <w:rFonts w:ascii="Times New Roman" w:hAnsi="Times New Roman" w:cs="Times New Roman"/>
                <w:sz w:val="20"/>
                <w:szCs w:val="20"/>
                <w:lang w:eastAsia="en-GB"/>
              </w:rPr>
              <w:t>l</w:t>
            </w:r>
            <w:r>
              <w:rPr>
                <w:rFonts w:ascii="Times New Roman" w:hAnsi="Times New Roman" w:cs="Times New Roman"/>
                <w:sz w:val="20"/>
                <w:szCs w:val="20"/>
                <w:lang w:eastAsia="en-GB"/>
              </w:rPr>
              <w:t xml:space="preserve"> hauls per </w:t>
            </w:r>
            <w:r w:rsidR="008C2869">
              <w:rPr>
                <w:rFonts w:ascii="Times New Roman" w:hAnsi="Times New Roman" w:cs="Times New Roman"/>
                <w:sz w:val="20"/>
                <w:szCs w:val="20"/>
                <w:lang w:eastAsia="en-GB"/>
              </w:rPr>
              <w:t>each</w:t>
            </w:r>
            <w:r w:rsidRPr="008E4726">
              <w:rPr>
                <w:rFonts w:ascii="Times New Roman" w:hAnsi="Times New Roman" w:cs="Times New Roman"/>
                <w:sz w:val="20"/>
                <w:szCs w:val="20"/>
                <w:lang w:eastAsia="en-GB"/>
              </w:rPr>
              <w:t xml:space="preserve"> </w:t>
            </w:r>
            <w:r w:rsidRPr="009A4BB8">
              <w:rPr>
                <w:rFonts w:ascii="Times New Roman" w:hAnsi="Times New Roman" w:cs="Times New Roman"/>
                <w:sz w:val="20"/>
                <w:szCs w:val="20"/>
                <w:lang w:eastAsia="en-GB"/>
              </w:rPr>
              <w:t>statistical</w:t>
            </w:r>
            <w:r w:rsidRPr="008E4726">
              <w:rPr>
                <w:rFonts w:ascii="Times New Roman" w:hAnsi="Times New Roman" w:cs="Times New Roman"/>
                <w:sz w:val="20"/>
                <w:szCs w:val="20"/>
                <w:lang w:eastAsia="en-GB"/>
              </w:rPr>
              <w:t xml:space="preserve"> rectangle</w:t>
            </w:r>
            <w:r w:rsidR="008C2869">
              <w:rPr>
                <w:rFonts w:ascii="Times New Roman" w:hAnsi="Times New Roman" w:cs="Times New Roman"/>
                <w:sz w:val="20"/>
                <w:szCs w:val="20"/>
                <w:lang w:eastAsia="en-GB"/>
              </w:rPr>
              <w:t xml:space="preserve">. Since 2013, </w:t>
            </w:r>
            <w:r w:rsidRPr="00F35761">
              <w:rPr>
                <w:rFonts w:ascii="Times New Roman" w:hAnsi="Times New Roman" w:cs="Times New Roman"/>
                <w:sz w:val="20"/>
                <w:szCs w:val="20"/>
                <w:lang w:eastAsia="en-GB"/>
              </w:rPr>
              <w:t>R/V A</w:t>
            </w:r>
            <w:r>
              <w:rPr>
                <w:rFonts w:ascii="Times New Roman" w:hAnsi="Times New Roman" w:cs="Times New Roman"/>
                <w:sz w:val="20"/>
                <w:szCs w:val="20"/>
                <w:lang w:eastAsia="en-GB"/>
              </w:rPr>
              <w:t>randa</w:t>
            </w:r>
            <w:r w:rsidRPr="00F35761">
              <w:rPr>
                <w:rFonts w:ascii="Times New Roman" w:hAnsi="Times New Roman" w:cs="Times New Roman"/>
                <w:sz w:val="20"/>
                <w:szCs w:val="20"/>
                <w:lang w:eastAsia="en-GB"/>
              </w:rPr>
              <w:t xml:space="preserve"> </w:t>
            </w:r>
            <w:r>
              <w:rPr>
                <w:rFonts w:ascii="Times New Roman" w:hAnsi="Times New Roman" w:cs="Times New Roman"/>
                <w:sz w:val="20"/>
                <w:szCs w:val="20"/>
                <w:lang w:eastAsia="en-GB"/>
              </w:rPr>
              <w:t xml:space="preserve">has been </w:t>
            </w:r>
            <w:r w:rsidR="008C2869">
              <w:rPr>
                <w:rFonts w:ascii="Times New Roman" w:hAnsi="Times New Roman" w:cs="Times New Roman"/>
                <w:sz w:val="20"/>
                <w:szCs w:val="20"/>
                <w:lang w:eastAsia="en-GB"/>
              </w:rPr>
              <w:t>chartered</w:t>
            </w:r>
            <w:r>
              <w:rPr>
                <w:rFonts w:ascii="Times New Roman" w:hAnsi="Times New Roman" w:cs="Times New Roman"/>
                <w:sz w:val="20"/>
                <w:szCs w:val="20"/>
                <w:lang w:eastAsia="en-GB"/>
              </w:rPr>
              <w:t xml:space="preserve"> to </w:t>
            </w:r>
            <w:r w:rsidRPr="00F35761">
              <w:rPr>
                <w:rFonts w:ascii="Times New Roman" w:hAnsi="Times New Roman" w:cs="Times New Roman"/>
                <w:sz w:val="20"/>
                <w:szCs w:val="20"/>
                <w:lang w:eastAsia="en-GB"/>
              </w:rPr>
              <w:t>cover</w:t>
            </w:r>
            <w:r w:rsidR="008C2869">
              <w:rPr>
                <w:rFonts w:ascii="Times New Roman" w:hAnsi="Times New Roman" w:cs="Times New Roman"/>
                <w:sz w:val="20"/>
                <w:szCs w:val="20"/>
                <w:lang w:eastAsia="en-GB"/>
              </w:rPr>
              <w:t xml:space="preserve"> the</w:t>
            </w:r>
            <w:r w:rsidRPr="00F35761">
              <w:rPr>
                <w:rFonts w:ascii="Times New Roman" w:hAnsi="Times New Roman" w:cs="Times New Roman"/>
                <w:sz w:val="20"/>
                <w:szCs w:val="20"/>
                <w:lang w:eastAsia="en-GB"/>
              </w:rPr>
              <w:t xml:space="preserve"> whole area within the remit of Finland</w:t>
            </w:r>
            <w:r w:rsidR="00135345">
              <w:rPr>
                <w:rFonts w:ascii="Times New Roman" w:hAnsi="Times New Roman" w:cs="Times New Roman"/>
                <w:sz w:val="20"/>
                <w:szCs w:val="20"/>
                <w:lang w:eastAsia="en-GB"/>
              </w:rPr>
              <w:t xml:space="preserve">, and the use of </w:t>
            </w:r>
            <w:r w:rsidR="00135345" w:rsidRPr="00F35761">
              <w:rPr>
                <w:rFonts w:ascii="Times New Roman" w:hAnsi="Times New Roman" w:cs="Times New Roman"/>
                <w:sz w:val="20"/>
                <w:szCs w:val="20"/>
                <w:lang w:eastAsia="en-GB"/>
              </w:rPr>
              <w:t>R/V A</w:t>
            </w:r>
            <w:r w:rsidR="00135345">
              <w:rPr>
                <w:rFonts w:ascii="Times New Roman" w:hAnsi="Times New Roman" w:cs="Times New Roman"/>
                <w:sz w:val="20"/>
                <w:szCs w:val="20"/>
                <w:lang w:eastAsia="en-GB"/>
              </w:rPr>
              <w:t>randa has already been agreed for the year</w:t>
            </w:r>
            <w:r w:rsidR="005A210D">
              <w:rPr>
                <w:rFonts w:ascii="Times New Roman" w:hAnsi="Times New Roman" w:cs="Times New Roman"/>
                <w:sz w:val="20"/>
                <w:szCs w:val="20"/>
                <w:lang w:eastAsia="en-GB"/>
              </w:rPr>
              <w:t xml:space="preserve"> 2020</w:t>
            </w:r>
            <w:r w:rsidR="0039529A">
              <w:rPr>
                <w:rFonts w:ascii="Times New Roman" w:hAnsi="Times New Roman" w:cs="Times New Roman"/>
                <w:sz w:val="20"/>
                <w:szCs w:val="20"/>
                <w:lang w:eastAsia="en-GB"/>
              </w:rPr>
              <w:t>.</w:t>
            </w:r>
          </w:p>
          <w:p w14:paraId="5BC52905" w14:textId="0C7D7BFD" w:rsidR="00347BE2" w:rsidRDefault="00347BE2" w:rsidP="008B1453">
            <w:pPr>
              <w:spacing w:before="120" w:after="120" w:line="360" w:lineRule="auto"/>
              <w:rPr>
                <w:noProof/>
                <w:lang w:eastAsia="en-GB"/>
              </w:rPr>
            </w:pPr>
            <w:r>
              <w:rPr>
                <w:noProof/>
                <w:lang w:val="fi-FI" w:eastAsia="fi-FI"/>
              </w:rPr>
              <w:lastRenderedPageBreak/>
              <w:drawing>
                <wp:inline distT="0" distB="0" distL="0" distR="0" wp14:anchorId="7671B2BF" wp14:editId="2950669E">
                  <wp:extent cx="4592955" cy="4932045"/>
                  <wp:effectExtent l="0" t="0" r="0" b="1905"/>
                  <wp:docPr id="4" name="Picture 4" descr="O:\_Hlevy_\LUKE\Work Plan 2020-2021\apufileet_Joni\Map area for st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_Hlevy_\LUKE\Work Plan 2020-2021\apufileet_Joni\Map area for state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2955" cy="4932045"/>
                          </a:xfrm>
                          <a:prstGeom prst="rect">
                            <a:avLst/>
                          </a:prstGeom>
                          <a:noFill/>
                          <a:ln>
                            <a:noFill/>
                          </a:ln>
                        </pic:spPr>
                      </pic:pic>
                    </a:graphicData>
                  </a:graphic>
                </wp:inline>
              </w:drawing>
            </w:r>
          </w:p>
          <w:p w14:paraId="1921B01F" w14:textId="3AB619AD" w:rsidR="00347BE2" w:rsidRPr="0039529A" w:rsidRDefault="00DC4FC1" w:rsidP="00347BE2">
            <w:pPr>
              <w:rPr>
                <w:rFonts w:ascii="Times New Roman" w:hAnsi="Times New Roman" w:cs="Times New Roman"/>
                <w:sz w:val="20"/>
                <w:szCs w:val="20"/>
                <w:lang w:val="en-US"/>
              </w:rPr>
            </w:pPr>
            <w:r w:rsidRPr="0039529A">
              <w:rPr>
                <w:rFonts w:ascii="Times New Roman" w:hAnsi="Times New Roman" w:cs="Times New Roman"/>
                <w:noProof/>
                <w:sz w:val="20"/>
                <w:szCs w:val="20"/>
                <w:lang w:eastAsia="en-GB"/>
              </w:rPr>
              <w:t xml:space="preserve">Map 1. </w:t>
            </w:r>
            <w:r w:rsidR="00347BE2" w:rsidRPr="0039529A">
              <w:rPr>
                <w:rFonts w:ascii="Times New Roman" w:hAnsi="Times New Roman" w:cs="Times New Roman"/>
                <w:sz w:val="20"/>
                <w:szCs w:val="20"/>
                <w:lang w:val="en-US"/>
              </w:rPr>
              <w:t>The planned coverage of the Baltic Sea and the assignment of the national/joint acoustic surveys to the rectangles during the BIAS surveys in 2020-2021.</w:t>
            </w:r>
          </w:p>
          <w:p w14:paraId="2674EDA1" w14:textId="6AD76A16" w:rsidR="00DC4FC1" w:rsidRDefault="00347BE2" w:rsidP="00347BE2">
            <w:pPr>
              <w:spacing w:before="120" w:after="120" w:line="360" w:lineRule="auto"/>
              <w:rPr>
                <w:noProof/>
                <w:lang w:eastAsia="en-GB"/>
              </w:rPr>
            </w:pPr>
            <w:r w:rsidRPr="00DC4FC1" w:rsidDel="00347BE2">
              <w:rPr>
                <w:noProof/>
                <w:lang w:eastAsia="en-GB"/>
              </w:rPr>
              <w:t xml:space="preserve"> </w:t>
            </w:r>
          </w:p>
          <w:p w14:paraId="15FE412C" w14:textId="77777777" w:rsidR="00347BE2" w:rsidRDefault="00347BE2" w:rsidP="008B1453">
            <w:pPr>
              <w:spacing w:before="120" w:after="120" w:line="360" w:lineRule="auto"/>
              <w:rPr>
                <w:rFonts w:ascii="Times New Roman" w:hAnsi="Times New Roman" w:cs="Times New Roman"/>
                <w:sz w:val="20"/>
                <w:szCs w:val="20"/>
                <w:lang w:eastAsia="en-GB"/>
              </w:rPr>
            </w:pPr>
          </w:p>
          <w:p w14:paraId="4B30C263" w14:textId="6B2CE2C5" w:rsidR="00347BE2" w:rsidRDefault="00347BE2" w:rsidP="008B1453">
            <w:pPr>
              <w:spacing w:before="120" w:after="120" w:line="360" w:lineRule="auto"/>
              <w:rPr>
                <w:rFonts w:ascii="Times New Roman" w:hAnsi="Times New Roman" w:cs="Times New Roman"/>
                <w:sz w:val="20"/>
                <w:szCs w:val="20"/>
                <w:lang w:eastAsia="en-GB"/>
              </w:rPr>
            </w:pPr>
            <w:r>
              <w:rPr>
                <w:rFonts w:ascii="Times New Roman" w:hAnsi="Times New Roman" w:cs="Times New Roman"/>
                <w:noProof/>
                <w:sz w:val="20"/>
                <w:szCs w:val="20"/>
                <w:lang w:val="fi-FI" w:eastAsia="fi-FI"/>
              </w:rPr>
              <w:lastRenderedPageBreak/>
              <w:drawing>
                <wp:inline distT="0" distB="0" distL="0" distR="0" wp14:anchorId="6693FCB0" wp14:editId="400DC434">
                  <wp:extent cx="5493385" cy="5583555"/>
                  <wp:effectExtent l="0" t="0" r="0" b="0"/>
                  <wp:docPr id="5" name="Picture 5" descr="O:\_Hlevy_\LUKE\Work Plan 2020-2021\apufileet_Joni\ICES-BIAS-2019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_Hlevy_\LUKE\Work Plan 2020-2021\apufileet_Joni\ICES-BIAS-2019 new.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3385" cy="5583555"/>
                          </a:xfrm>
                          <a:prstGeom prst="rect">
                            <a:avLst/>
                          </a:prstGeom>
                          <a:noFill/>
                          <a:ln>
                            <a:noFill/>
                          </a:ln>
                        </pic:spPr>
                      </pic:pic>
                    </a:graphicData>
                  </a:graphic>
                </wp:inline>
              </w:drawing>
            </w:r>
          </w:p>
          <w:p w14:paraId="680937B0" w14:textId="2CAE6DC6" w:rsidR="00347BE2" w:rsidRPr="0039529A" w:rsidRDefault="00DC4FC1" w:rsidP="00347BE2">
            <w:pPr>
              <w:rPr>
                <w:rFonts w:ascii="Times New Roman" w:hAnsi="Times New Roman" w:cs="Times New Roman"/>
                <w:sz w:val="20"/>
                <w:szCs w:val="20"/>
                <w:lang w:val="en-US"/>
              </w:rPr>
            </w:pPr>
            <w:r w:rsidRPr="0039529A">
              <w:rPr>
                <w:rFonts w:ascii="Times New Roman" w:hAnsi="Times New Roman" w:cs="Times New Roman"/>
                <w:sz w:val="20"/>
                <w:szCs w:val="20"/>
                <w:lang w:eastAsia="en-GB"/>
              </w:rPr>
              <w:t xml:space="preserve">Map 2. </w:t>
            </w:r>
            <w:r w:rsidR="00347BE2" w:rsidRPr="0039529A">
              <w:rPr>
                <w:rFonts w:ascii="Times New Roman" w:hAnsi="Times New Roman" w:cs="Times New Roman"/>
                <w:sz w:val="20"/>
                <w:szCs w:val="20"/>
                <w:lang w:val="en-US"/>
              </w:rPr>
              <w:t xml:space="preserve">The planned </w:t>
            </w:r>
            <w:proofErr w:type="gramStart"/>
            <w:r w:rsidR="00347BE2" w:rsidRPr="0039529A">
              <w:rPr>
                <w:rFonts w:ascii="Times New Roman" w:hAnsi="Times New Roman" w:cs="Times New Roman"/>
                <w:sz w:val="20"/>
                <w:szCs w:val="20"/>
                <w:lang w:val="en-US"/>
              </w:rPr>
              <w:t>cruise track</w:t>
            </w:r>
            <w:proofErr w:type="gramEnd"/>
            <w:r w:rsidR="00347BE2" w:rsidRPr="0039529A">
              <w:rPr>
                <w:rFonts w:ascii="Times New Roman" w:hAnsi="Times New Roman" w:cs="Times New Roman"/>
                <w:sz w:val="20"/>
                <w:szCs w:val="20"/>
                <w:lang w:val="en-US"/>
              </w:rPr>
              <w:t xml:space="preserve"> (solid white line) and trawl stations (white cross) during the Finnish BIAS survey in 2020-2021.</w:t>
            </w:r>
          </w:p>
          <w:p w14:paraId="2674EDA6" w14:textId="2F9E0101" w:rsidR="008B1453" w:rsidRPr="004A2E2D" w:rsidRDefault="008B1453" w:rsidP="008B1453">
            <w:pPr>
              <w:spacing w:before="120" w:after="120" w:line="360" w:lineRule="auto"/>
              <w:rPr>
                <w:rFonts w:ascii="Times New Roman" w:hAnsi="Times New Roman" w:cs="Times New Roman"/>
                <w:sz w:val="20"/>
                <w:szCs w:val="20"/>
                <w:lang w:eastAsia="en-GB"/>
              </w:rPr>
            </w:pPr>
          </w:p>
          <w:p w14:paraId="2674EDA7" w14:textId="77777777" w:rsidR="008B1453" w:rsidRPr="00E25E98" w:rsidRDefault="008B1453" w:rsidP="00E25E98">
            <w:r w:rsidRPr="00806D7F">
              <w:rPr>
                <w:rFonts w:ascii="Times New Roman" w:hAnsi="Times New Roman" w:cs="Times New Roman"/>
                <w:b/>
                <w:bCs/>
                <w:sz w:val="20"/>
                <w:szCs w:val="20"/>
                <w:lang w:eastAsia="en-GB"/>
              </w:rPr>
              <w:t>3. For internationally coordinated surveys, describe the participating Member States/vessels and the relevant international group in charge of planning the survey</w:t>
            </w:r>
            <w:r w:rsidRPr="008B1453">
              <w:rPr>
                <w:rFonts w:ascii="Times New Roman" w:hAnsi="Times New Roman" w:cs="Times New Roman"/>
                <w:b/>
                <w:noProof/>
                <w:lang w:val="en-US" w:eastAsia="en-GB"/>
              </w:rPr>
              <w:tab/>
            </w:r>
          </w:p>
          <w:p w14:paraId="2674EDA8" w14:textId="3F935BC2" w:rsidR="008B1453" w:rsidRPr="008B1453" w:rsidRDefault="008B1453" w:rsidP="008B1453">
            <w:pPr>
              <w:spacing w:before="120" w:after="120" w:line="360" w:lineRule="auto"/>
              <w:rPr>
                <w:rFonts w:ascii="Times New Roman" w:hAnsi="Times New Roman" w:cs="Times New Roman"/>
                <w:noProof/>
                <w:sz w:val="20"/>
                <w:szCs w:val="20"/>
                <w:lang w:val="en-US" w:eastAsia="en-GB"/>
              </w:rPr>
            </w:pPr>
            <w:r w:rsidRPr="008B1453">
              <w:rPr>
                <w:rFonts w:ascii="Times New Roman" w:hAnsi="Times New Roman" w:cs="Times New Roman"/>
                <w:noProof/>
                <w:sz w:val="20"/>
                <w:szCs w:val="20"/>
                <w:lang w:val="en-US" w:eastAsia="en-GB"/>
              </w:rPr>
              <w:t xml:space="preserve">Finland-R/V Aranda, Estonia-R/V Baltica, Sweden-R/V </w:t>
            </w:r>
            <w:r w:rsidR="00FD70B7">
              <w:rPr>
                <w:rFonts w:ascii="Times New Roman" w:hAnsi="Times New Roman" w:cs="Times New Roman"/>
                <w:noProof/>
                <w:sz w:val="20"/>
                <w:szCs w:val="20"/>
                <w:lang w:val="en-US" w:eastAsia="en-GB"/>
              </w:rPr>
              <w:t>Svea</w:t>
            </w:r>
            <w:r w:rsidRPr="008B1453">
              <w:rPr>
                <w:rFonts w:ascii="Times New Roman" w:hAnsi="Times New Roman" w:cs="Times New Roman"/>
                <w:noProof/>
                <w:sz w:val="20"/>
                <w:szCs w:val="20"/>
                <w:lang w:val="en-US" w:eastAsia="en-GB"/>
              </w:rPr>
              <w:t xml:space="preserve">, Poland-R/V Baltica, Latvia-R/V Baltica, Lithuania-R/V Darius and Germany-R/V Solea are the participating Member States and vessels. BIAS and </w:t>
            </w:r>
            <w:r w:rsidR="00FD70B7">
              <w:rPr>
                <w:rFonts w:ascii="Times New Roman" w:hAnsi="Times New Roman" w:cs="Times New Roman"/>
                <w:noProof/>
                <w:sz w:val="20"/>
                <w:szCs w:val="20"/>
                <w:lang w:val="en-US" w:eastAsia="en-GB"/>
              </w:rPr>
              <w:t>other Baltic international</w:t>
            </w:r>
            <w:r w:rsidRPr="008B1453">
              <w:rPr>
                <w:rFonts w:ascii="Times New Roman" w:hAnsi="Times New Roman" w:cs="Times New Roman"/>
                <w:noProof/>
                <w:sz w:val="20"/>
                <w:szCs w:val="20"/>
                <w:lang w:val="en-US" w:eastAsia="en-GB"/>
              </w:rPr>
              <w:t xml:space="preserve"> surveys are coordinated and plan</w:t>
            </w:r>
            <w:r w:rsidR="008C2869">
              <w:rPr>
                <w:rFonts w:ascii="Times New Roman" w:hAnsi="Times New Roman" w:cs="Times New Roman"/>
                <w:noProof/>
                <w:sz w:val="20"/>
                <w:szCs w:val="20"/>
                <w:lang w:val="en-US" w:eastAsia="en-GB"/>
              </w:rPr>
              <w:t>n</w:t>
            </w:r>
            <w:r w:rsidRPr="008B1453">
              <w:rPr>
                <w:rFonts w:ascii="Times New Roman" w:hAnsi="Times New Roman" w:cs="Times New Roman"/>
                <w:noProof/>
                <w:sz w:val="20"/>
                <w:szCs w:val="20"/>
                <w:lang w:val="en-US" w:eastAsia="en-GB"/>
              </w:rPr>
              <w:t xml:space="preserve">ed yearly in </w:t>
            </w:r>
            <w:r w:rsidR="008C2869">
              <w:rPr>
                <w:rFonts w:ascii="Times New Roman" w:hAnsi="Times New Roman" w:cs="Times New Roman"/>
                <w:noProof/>
                <w:sz w:val="20"/>
                <w:szCs w:val="20"/>
                <w:lang w:val="en-US" w:eastAsia="en-GB"/>
              </w:rPr>
              <w:t xml:space="preserve">the </w:t>
            </w:r>
            <w:r w:rsidRPr="008B1453">
              <w:rPr>
                <w:rFonts w:ascii="Times New Roman" w:hAnsi="Times New Roman" w:cs="Times New Roman"/>
                <w:noProof/>
                <w:sz w:val="20"/>
                <w:szCs w:val="20"/>
                <w:lang w:val="en-US" w:eastAsia="en-GB"/>
              </w:rPr>
              <w:t>ICES WGBIFS meetings.</w:t>
            </w:r>
          </w:p>
          <w:p w14:paraId="2674EDA9" w14:textId="77777777" w:rsidR="008B1453" w:rsidRPr="004A2E2D" w:rsidRDefault="008B1453" w:rsidP="008B1453">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2674EDAA" w14:textId="5D491A94" w:rsidR="008C2869" w:rsidRPr="004A2E2D" w:rsidRDefault="00444DFF" w:rsidP="008C2869">
            <w:pPr>
              <w:spacing w:before="120" w:after="120" w:line="360" w:lineRule="auto"/>
              <w:rPr>
                <w:rFonts w:ascii="Times New Roman" w:hAnsi="Times New Roman" w:cs="Times New Roman"/>
                <w:sz w:val="20"/>
                <w:szCs w:val="20"/>
                <w:lang w:eastAsia="en-GB"/>
              </w:rPr>
            </w:pPr>
            <w:r w:rsidRPr="00444DFF">
              <w:rPr>
                <w:rFonts w:ascii="Times New Roman" w:hAnsi="Times New Roman" w:cs="Times New Roman"/>
                <w:sz w:val="20"/>
                <w:szCs w:val="20"/>
                <w:lang w:eastAsia="en-GB"/>
              </w:rPr>
              <w:t xml:space="preserve">On the basis of earlier bilateral agreement, presently a mutual consent between Finland and Sweden is followed, according to which </w:t>
            </w:r>
            <w:r w:rsidR="008C2869" w:rsidRPr="002169F0">
              <w:rPr>
                <w:rFonts w:ascii="Times New Roman" w:hAnsi="Times New Roman" w:cs="Times New Roman"/>
                <w:sz w:val="20"/>
                <w:szCs w:val="20"/>
                <w:lang w:eastAsia="en-GB"/>
              </w:rPr>
              <w:t xml:space="preserve">Sweden sends two technicians to BIAS-survey </w:t>
            </w:r>
            <w:r w:rsidR="00294066">
              <w:rPr>
                <w:rFonts w:ascii="Times New Roman" w:hAnsi="Times New Roman" w:cs="Times New Roman"/>
                <w:sz w:val="20"/>
                <w:szCs w:val="20"/>
                <w:lang w:eastAsia="en-GB"/>
              </w:rPr>
              <w:t>for</w:t>
            </w:r>
            <w:r w:rsidR="008C2869" w:rsidRPr="002169F0">
              <w:rPr>
                <w:rFonts w:ascii="Times New Roman" w:hAnsi="Times New Roman" w:cs="Times New Roman"/>
                <w:sz w:val="20"/>
                <w:szCs w:val="20"/>
                <w:lang w:eastAsia="en-GB"/>
              </w:rPr>
              <w:t xml:space="preserve"> SD30</w:t>
            </w:r>
            <w:r w:rsidR="00294066">
              <w:rPr>
                <w:rFonts w:ascii="Times New Roman" w:hAnsi="Times New Roman" w:cs="Times New Roman"/>
                <w:sz w:val="20"/>
                <w:szCs w:val="20"/>
                <w:lang w:eastAsia="en-GB"/>
              </w:rPr>
              <w:t xml:space="preserve"> part</w:t>
            </w:r>
            <w:r w:rsidR="008C2869" w:rsidRPr="002169F0">
              <w:rPr>
                <w:rFonts w:ascii="Times New Roman" w:hAnsi="Times New Roman" w:cs="Times New Roman"/>
                <w:sz w:val="20"/>
                <w:szCs w:val="20"/>
                <w:lang w:eastAsia="en-GB"/>
              </w:rPr>
              <w:t xml:space="preserve"> and is responsible for age reading of 50% of herring otoliths collected </w:t>
            </w:r>
            <w:r w:rsidR="00294066" w:rsidRPr="00294066">
              <w:rPr>
                <w:rFonts w:ascii="Times New Roman" w:hAnsi="Times New Roman" w:cs="Times New Roman"/>
                <w:sz w:val="20"/>
                <w:szCs w:val="20"/>
                <w:lang w:eastAsia="en-GB"/>
              </w:rPr>
              <w:t>from that area</w:t>
            </w:r>
            <w:r w:rsidR="00294066">
              <w:rPr>
                <w:rFonts w:ascii="Times New Roman" w:hAnsi="Times New Roman" w:cs="Times New Roman"/>
                <w:sz w:val="20"/>
                <w:szCs w:val="20"/>
                <w:lang w:eastAsia="en-GB"/>
              </w:rPr>
              <w:t>.</w:t>
            </w:r>
            <w:r w:rsidR="008C2869" w:rsidRPr="002169F0">
              <w:rPr>
                <w:rFonts w:ascii="Times New Roman" w:hAnsi="Times New Roman" w:cs="Times New Roman"/>
                <w:sz w:val="20"/>
                <w:szCs w:val="20"/>
                <w:lang w:eastAsia="en-GB"/>
              </w:rPr>
              <w:t xml:space="preserve"> New survey participation and cost sharing </w:t>
            </w:r>
            <w:r w:rsidR="008C2869" w:rsidRPr="002169F0">
              <w:rPr>
                <w:rFonts w:ascii="Times New Roman" w:hAnsi="Times New Roman" w:cs="Times New Roman"/>
                <w:sz w:val="20"/>
                <w:szCs w:val="20"/>
                <w:lang w:eastAsia="en-GB"/>
              </w:rPr>
              <w:lastRenderedPageBreak/>
              <w:t>rules are discussed in regional level</w:t>
            </w:r>
            <w:r w:rsidR="00D375AE">
              <w:rPr>
                <w:rFonts w:ascii="Times New Roman" w:hAnsi="Times New Roman" w:cs="Times New Roman"/>
                <w:sz w:val="20"/>
                <w:szCs w:val="20"/>
                <w:lang w:eastAsia="en-GB"/>
              </w:rPr>
              <w:t xml:space="preserve">. </w:t>
            </w:r>
          </w:p>
          <w:p w14:paraId="2674EDAB" w14:textId="77777777" w:rsidR="008B1453" w:rsidRPr="004A2E2D" w:rsidRDefault="008B1453" w:rsidP="008B1453">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2674EDAC" w14:textId="0CC33D07" w:rsidR="000526D7" w:rsidRDefault="008C2869" w:rsidP="008B1453">
            <w:pPr>
              <w:autoSpaceDE w:val="0"/>
              <w:autoSpaceDN w:val="0"/>
              <w:adjustRightInd w:val="0"/>
              <w:spacing w:before="120" w:after="120" w:line="360" w:lineRule="auto"/>
              <w:rPr>
                <w:rFonts w:ascii="Times New Roman" w:hAnsi="Times New Roman" w:cs="Times New Roman"/>
                <w:sz w:val="20"/>
                <w:szCs w:val="20"/>
                <w:lang w:eastAsia="en-GB"/>
              </w:rPr>
            </w:pPr>
            <w:r w:rsidRPr="008C2869">
              <w:rPr>
                <w:rFonts w:ascii="Times New Roman" w:hAnsi="Times New Roman" w:cs="Times New Roman"/>
                <w:sz w:val="20"/>
                <w:szCs w:val="20"/>
                <w:lang w:eastAsia="en-GB"/>
              </w:rPr>
              <w:t>Threshold</w:t>
            </w:r>
            <w:r w:rsidR="00B91974">
              <w:rPr>
                <w:rFonts w:ascii="Times New Roman" w:hAnsi="Times New Roman" w:cs="Times New Roman"/>
                <w:sz w:val="20"/>
                <w:szCs w:val="20"/>
                <w:lang w:eastAsia="en-GB"/>
              </w:rPr>
              <w:t>s apply</w:t>
            </w:r>
            <w:r w:rsidRPr="008C2869">
              <w:rPr>
                <w:rFonts w:ascii="Times New Roman" w:hAnsi="Times New Roman" w:cs="Times New Roman"/>
                <w:sz w:val="20"/>
                <w:szCs w:val="20"/>
                <w:lang w:eastAsia="en-GB"/>
              </w:rPr>
              <w:t xml:space="preserve"> to BITS survey, Finnish share of the Baltic cod TAC for both eastern and western Baltic cod is less than 3%</w:t>
            </w:r>
            <w:r w:rsidR="000526D7">
              <w:rPr>
                <w:rFonts w:ascii="Times New Roman" w:hAnsi="Times New Roman" w:cs="Times New Roman"/>
                <w:sz w:val="20"/>
                <w:szCs w:val="20"/>
                <w:lang w:eastAsia="en-GB"/>
              </w:rPr>
              <w:t xml:space="preserve"> and therefore Finland has no legal obligation to take part in the BITS survey, even though </w:t>
            </w:r>
            <w:r w:rsidR="00C03E19">
              <w:rPr>
                <w:rFonts w:ascii="Times New Roman" w:hAnsi="Times New Roman" w:cs="Times New Roman"/>
                <w:sz w:val="20"/>
                <w:szCs w:val="20"/>
                <w:lang w:eastAsia="en-GB"/>
              </w:rPr>
              <w:t>it</w:t>
            </w:r>
            <w:r w:rsidR="000526D7">
              <w:rPr>
                <w:rFonts w:ascii="Times New Roman" w:hAnsi="Times New Roman" w:cs="Times New Roman"/>
                <w:sz w:val="20"/>
                <w:szCs w:val="20"/>
                <w:lang w:eastAsia="en-GB"/>
              </w:rPr>
              <w:t xml:space="preserve"> has </w:t>
            </w:r>
            <w:r w:rsidR="00C03E19">
              <w:rPr>
                <w:rFonts w:ascii="Times New Roman" w:hAnsi="Times New Roman" w:cs="Times New Roman"/>
                <w:sz w:val="20"/>
                <w:szCs w:val="20"/>
                <w:lang w:eastAsia="en-GB"/>
              </w:rPr>
              <w:t xml:space="preserve">been </w:t>
            </w:r>
            <w:r w:rsidR="000526D7">
              <w:rPr>
                <w:rFonts w:ascii="Times New Roman" w:hAnsi="Times New Roman" w:cs="Times New Roman"/>
                <w:sz w:val="20"/>
                <w:szCs w:val="20"/>
                <w:lang w:eastAsia="en-GB"/>
              </w:rPr>
              <w:t>done since early 1980’s</w:t>
            </w:r>
            <w:r w:rsidR="00993865">
              <w:rPr>
                <w:rFonts w:ascii="Times New Roman" w:hAnsi="Times New Roman" w:cs="Times New Roman"/>
                <w:sz w:val="20"/>
                <w:szCs w:val="20"/>
                <w:lang w:eastAsia="en-GB"/>
              </w:rPr>
              <w:t xml:space="preserve"> until 2017</w:t>
            </w:r>
            <w:r w:rsidRPr="008C2869">
              <w:rPr>
                <w:rFonts w:ascii="Times New Roman" w:hAnsi="Times New Roman" w:cs="Times New Roman"/>
                <w:sz w:val="20"/>
                <w:szCs w:val="20"/>
                <w:lang w:eastAsia="en-GB"/>
              </w:rPr>
              <w:t>.</w:t>
            </w:r>
            <w:r w:rsidR="00135345">
              <w:rPr>
                <w:rFonts w:ascii="Times New Roman" w:hAnsi="Times New Roman" w:cs="Times New Roman"/>
                <w:sz w:val="20"/>
                <w:szCs w:val="20"/>
                <w:lang w:eastAsia="en-GB"/>
              </w:rPr>
              <w:t xml:space="preserve"> </w:t>
            </w:r>
            <w:r w:rsidR="00135345">
              <w:rPr>
                <w:rFonts w:ascii="Times New Roman" w:hAnsi="Times New Roman" w:cs="Times New Roman"/>
                <w:sz w:val="20"/>
                <w:szCs w:val="20"/>
                <w:lang w:val="en-US" w:eastAsia="en-GB"/>
              </w:rPr>
              <w:t>During</w:t>
            </w:r>
            <w:r w:rsidR="00135345" w:rsidRPr="00B65E76">
              <w:rPr>
                <w:rFonts w:ascii="Times New Roman" w:hAnsi="Times New Roman" w:cs="Times New Roman"/>
                <w:sz w:val="20"/>
                <w:szCs w:val="20"/>
                <w:lang w:val="en-US" w:eastAsia="en-GB"/>
              </w:rPr>
              <w:t xml:space="preserve"> years 20</w:t>
            </w:r>
            <w:r w:rsidR="00135345">
              <w:rPr>
                <w:rFonts w:ascii="Times New Roman" w:hAnsi="Times New Roman" w:cs="Times New Roman"/>
                <w:sz w:val="20"/>
                <w:szCs w:val="20"/>
                <w:lang w:val="en-US" w:eastAsia="en-GB"/>
              </w:rPr>
              <w:t>20</w:t>
            </w:r>
            <w:r w:rsidR="00135345" w:rsidRPr="00B65E76">
              <w:rPr>
                <w:rFonts w:ascii="Times New Roman" w:hAnsi="Times New Roman" w:cs="Times New Roman"/>
                <w:sz w:val="20"/>
                <w:szCs w:val="20"/>
                <w:lang w:val="en-US" w:eastAsia="en-GB"/>
              </w:rPr>
              <w:t>-20</w:t>
            </w:r>
            <w:r w:rsidR="00135345">
              <w:rPr>
                <w:rFonts w:ascii="Times New Roman" w:hAnsi="Times New Roman" w:cs="Times New Roman"/>
                <w:sz w:val="20"/>
                <w:szCs w:val="20"/>
                <w:lang w:val="en-US" w:eastAsia="en-GB"/>
              </w:rPr>
              <w:t xml:space="preserve">21 Finland will </w:t>
            </w:r>
            <w:r w:rsidR="00135345" w:rsidRPr="00B65E76">
              <w:rPr>
                <w:rFonts w:ascii="Times New Roman" w:hAnsi="Times New Roman" w:cs="Times New Roman"/>
                <w:sz w:val="20"/>
                <w:szCs w:val="20"/>
                <w:lang w:val="en-US" w:eastAsia="en-GB"/>
              </w:rPr>
              <w:t>no</w:t>
            </w:r>
            <w:r w:rsidR="00135345">
              <w:rPr>
                <w:rFonts w:ascii="Times New Roman" w:hAnsi="Times New Roman" w:cs="Times New Roman"/>
                <w:sz w:val="20"/>
                <w:szCs w:val="20"/>
                <w:lang w:val="en-US" w:eastAsia="en-GB"/>
              </w:rPr>
              <w:t>t</w:t>
            </w:r>
            <w:r w:rsidR="00135345" w:rsidRPr="00B65E76">
              <w:rPr>
                <w:rFonts w:ascii="Times New Roman" w:hAnsi="Times New Roman" w:cs="Times New Roman"/>
                <w:sz w:val="20"/>
                <w:szCs w:val="20"/>
                <w:lang w:val="en-US" w:eastAsia="en-GB"/>
              </w:rPr>
              <w:t xml:space="preserve"> participat</w:t>
            </w:r>
            <w:r w:rsidR="00135345">
              <w:rPr>
                <w:rFonts w:ascii="Times New Roman" w:hAnsi="Times New Roman" w:cs="Times New Roman"/>
                <w:sz w:val="20"/>
                <w:szCs w:val="20"/>
                <w:lang w:val="en-US" w:eastAsia="en-GB"/>
              </w:rPr>
              <w:t>e in the BITS survey, due to lack of personnel and also based on the fact that Finland has no</w:t>
            </w:r>
            <w:r w:rsidR="00135345" w:rsidRPr="00B65E76">
              <w:rPr>
                <w:rFonts w:ascii="Times New Roman" w:hAnsi="Times New Roman" w:cs="Times New Roman"/>
                <w:sz w:val="20"/>
                <w:szCs w:val="20"/>
                <w:lang w:val="en-US" w:eastAsia="en-GB"/>
              </w:rPr>
              <w:t xml:space="preserve"> obligation to take part in the BITS survey</w:t>
            </w:r>
            <w:r w:rsidRPr="008C2869">
              <w:rPr>
                <w:rFonts w:ascii="Times New Roman" w:hAnsi="Times New Roman" w:cs="Times New Roman"/>
                <w:sz w:val="20"/>
                <w:szCs w:val="20"/>
                <w:lang w:eastAsia="en-GB"/>
              </w:rPr>
              <w:t xml:space="preserve"> </w:t>
            </w:r>
          </w:p>
          <w:p w14:paraId="2674EDAD" w14:textId="77777777" w:rsidR="008B1453" w:rsidRPr="004A2E2D" w:rsidRDefault="00B91974" w:rsidP="008B1453">
            <w:pPr>
              <w:autoSpaceDE w:val="0"/>
              <w:autoSpaceDN w:val="0"/>
              <w:adjustRightInd w:val="0"/>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No thresholds apply</w:t>
            </w:r>
            <w:r w:rsidR="008C2869" w:rsidRPr="008C2869">
              <w:rPr>
                <w:rFonts w:ascii="Times New Roman" w:hAnsi="Times New Roman" w:cs="Times New Roman"/>
                <w:sz w:val="20"/>
                <w:szCs w:val="20"/>
                <w:lang w:eastAsia="en-GB"/>
              </w:rPr>
              <w:t xml:space="preserve"> to BIAS SD 30, since Swedish share of herring SD 30&amp;31 TAC is above 3 %. However, alternative thresholds may be agreed on regionally and new survey participation and cost sharing rules are discussed in regional level. </w:t>
            </w:r>
          </w:p>
          <w:p w14:paraId="2674EDAE" w14:textId="77777777" w:rsidR="004A2E2D" w:rsidRPr="008C2869" w:rsidRDefault="008B1453" w:rsidP="008C2869">
            <w:pPr>
              <w:autoSpaceDE w:val="0"/>
              <w:autoSpaceDN w:val="0"/>
              <w:adjustRightInd w:val="0"/>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i/>
                <w:noProof/>
                <w:sz w:val="20"/>
                <w:szCs w:val="20"/>
                <w:lang w:eastAsia="en-GB"/>
              </w:rPr>
              <w:t>(max 450 words per survey)</w:t>
            </w:r>
          </w:p>
        </w:tc>
      </w:tr>
      <w:tr w:rsidR="004A2E2D" w:rsidRPr="004A2E2D" w14:paraId="2674EDB1" w14:textId="77777777" w:rsidTr="00BB1991">
        <w:trPr>
          <w:trHeight w:val="585"/>
        </w:trPr>
        <w:tc>
          <w:tcPr>
            <w:tcW w:w="9180" w:type="dxa"/>
            <w:vMerge/>
            <w:vAlign w:val="center"/>
          </w:tcPr>
          <w:p w14:paraId="2674EDB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3" w14:textId="77777777" w:rsidTr="00BB1991">
        <w:trPr>
          <w:trHeight w:val="585"/>
        </w:trPr>
        <w:tc>
          <w:tcPr>
            <w:tcW w:w="9180" w:type="dxa"/>
            <w:vMerge/>
            <w:vAlign w:val="center"/>
          </w:tcPr>
          <w:p w14:paraId="2674EDB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5" w14:textId="77777777" w:rsidTr="00BB1991">
        <w:trPr>
          <w:trHeight w:val="585"/>
        </w:trPr>
        <w:tc>
          <w:tcPr>
            <w:tcW w:w="9180" w:type="dxa"/>
            <w:vMerge/>
            <w:vAlign w:val="center"/>
          </w:tcPr>
          <w:p w14:paraId="2674EDB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7" w14:textId="77777777" w:rsidTr="00BB1991">
        <w:trPr>
          <w:trHeight w:val="585"/>
        </w:trPr>
        <w:tc>
          <w:tcPr>
            <w:tcW w:w="9180" w:type="dxa"/>
            <w:vMerge/>
            <w:vAlign w:val="center"/>
          </w:tcPr>
          <w:p w14:paraId="2674EDB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9" w14:textId="77777777" w:rsidTr="00BB1991">
        <w:trPr>
          <w:trHeight w:val="585"/>
        </w:trPr>
        <w:tc>
          <w:tcPr>
            <w:tcW w:w="9180" w:type="dxa"/>
            <w:vMerge/>
            <w:vAlign w:val="center"/>
          </w:tcPr>
          <w:p w14:paraId="2674EDB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B" w14:textId="77777777" w:rsidTr="00BB1991">
        <w:trPr>
          <w:trHeight w:val="585"/>
        </w:trPr>
        <w:tc>
          <w:tcPr>
            <w:tcW w:w="9180" w:type="dxa"/>
            <w:vMerge/>
            <w:vAlign w:val="center"/>
          </w:tcPr>
          <w:p w14:paraId="2674EDB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D" w14:textId="77777777" w:rsidTr="00BB1991">
        <w:trPr>
          <w:trHeight w:val="585"/>
        </w:trPr>
        <w:tc>
          <w:tcPr>
            <w:tcW w:w="9180" w:type="dxa"/>
            <w:vMerge/>
            <w:vAlign w:val="center"/>
          </w:tcPr>
          <w:p w14:paraId="2674EDB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BF" w14:textId="77777777" w:rsidTr="00BB1991">
        <w:trPr>
          <w:trHeight w:val="585"/>
        </w:trPr>
        <w:tc>
          <w:tcPr>
            <w:tcW w:w="9180" w:type="dxa"/>
            <w:vMerge/>
            <w:vAlign w:val="center"/>
          </w:tcPr>
          <w:p w14:paraId="2674EDB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C1" w14:textId="77777777" w:rsidTr="00BB1991">
        <w:trPr>
          <w:trHeight w:val="585"/>
        </w:trPr>
        <w:tc>
          <w:tcPr>
            <w:tcW w:w="9180" w:type="dxa"/>
            <w:vMerge/>
            <w:vAlign w:val="center"/>
          </w:tcPr>
          <w:p w14:paraId="2674EDC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C3" w14:textId="77777777" w:rsidTr="00BB1991">
        <w:trPr>
          <w:trHeight w:val="585"/>
        </w:trPr>
        <w:tc>
          <w:tcPr>
            <w:tcW w:w="9180" w:type="dxa"/>
            <w:vMerge/>
            <w:vAlign w:val="center"/>
          </w:tcPr>
          <w:p w14:paraId="2674EDC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DC4" w14:textId="77777777" w:rsidR="004A2E2D" w:rsidRPr="004A2E2D" w:rsidRDefault="004A2E2D" w:rsidP="00BB1991">
      <w:pPr>
        <w:spacing w:line="360" w:lineRule="auto"/>
        <w:rPr>
          <w:rFonts w:ascii="Times New Roman" w:hAnsi="Times New Roman" w:cs="Times New Roman"/>
          <w:noProof/>
          <w:lang w:eastAsia="en-GB"/>
        </w:rPr>
      </w:pPr>
    </w:p>
    <w:p w14:paraId="2674EDC5"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17" w:name="_Toc23407103"/>
      <w:r w:rsidRPr="00297F35">
        <w:rPr>
          <w:rFonts w:cs="Times New Roman"/>
          <w:smallCaps/>
          <w:noProof/>
          <w:lang w:val="en-GB" w:eastAsia="en-GB"/>
        </w:rPr>
        <w:lastRenderedPageBreak/>
        <w:t>Section 2: Fishing Activity Data</w:t>
      </w:r>
      <w:bookmarkEnd w:id="17"/>
    </w:p>
    <w:p w14:paraId="2674EDC6" w14:textId="30C8CAE9" w:rsidR="004A2E2D" w:rsidRPr="004A2E2D" w:rsidRDefault="004A2E2D" w:rsidP="00BB1991">
      <w:pPr>
        <w:pStyle w:val="StyleTitre2Gras"/>
        <w:spacing w:line="360" w:lineRule="auto"/>
        <w:rPr>
          <w:rFonts w:cs="Times New Roman"/>
          <w:noProof/>
          <w:lang w:val="en-GB" w:eastAsia="en-GB"/>
        </w:rPr>
      </w:pPr>
      <w:bookmarkStart w:id="18" w:name="_Toc23407104"/>
      <w:r w:rsidRPr="004A2E2D">
        <w:rPr>
          <w:rFonts w:cs="Times New Roman"/>
          <w:noProof/>
          <w:lang w:val="en-GB" w:eastAsia="en-GB"/>
        </w:rPr>
        <w:t>Text Box 2A: Fishing activity variables data collection strategy</w:t>
      </w:r>
      <w:bookmarkEnd w:id="18"/>
    </w:p>
    <w:p w14:paraId="2674EDC7"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DC9" w14:textId="77777777" w:rsidTr="35C31BAA">
        <w:tc>
          <w:tcPr>
            <w:tcW w:w="9180" w:type="dxa"/>
            <w:noWrap/>
          </w:tcPr>
          <w:p w14:paraId="2674EDC8" w14:textId="11AC5FBC" w:rsidR="004A2E2D" w:rsidRPr="004A2E2D" w:rsidRDefault="00084802" w:rsidP="00B470A9">
            <w:pPr>
              <w:spacing w:before="120" w:after="120" w:line="240" w:lineRule="auto"/>
              <w:jc w:val="both"/>
              <w:rPr>
                <w:rFonts w:ascii="Times New Roman" w:hAnsi="Times New Roman" w:cs="Times New Roman"/>
                <w:i/>
                <w:noProof/>
                <w:sz w:val="20"/>
                <w:szCs w:val="20"/>
                <w:lang w:eastAsia="en-GB"/>
              </w:rPr>
            </w:pPr>
            <w:r w:rsidRPr="00084802">
              <w:rPr>
                <w:rFonts w:ascii="Times New Roman" w:hAnsi="Times New Roman" w:cs="Times New Roman"/>
                <w:i/>
                <w:iCs/>
                <w:noProof/>
                <w:color w:val="000000"/>
                <w:sz w:val="20"/>
                <w:szCs w:val="20"/>
                <w:shd w:val="clear" w:color="auto" w:fill="FFFFFF"/>
                <w:lang w:eastAsia="en-GB"/>
              </w:rPr>
              <w:t>General comment: This Table fulfills provision 4 of Chapter III of the Delegated Decision on the multi-annual Union programme and Article 2. This Table is intended to state and describe the method used to derive estimates on representative samples where data are not to be recorded under Regulation (EU) No 1224/2009 (Control Regulation, latest consolidated version 14/04/2019) or where data collected under Regulation (EU) No 1224/2009 are not at the right aggregation level for the intended scientific use.</w:t>
            </w:r>
          </w:p>
        </w:tc>
      </w:tr>
      <w:tr w:rsidR="004A2E2D" w:rsidRPr="004A2E2D" w14:paraId="2674EDD6" w14:textId="77777777" w:rsidTr="00DC088C">
        <w:trPr>
          <w:trHeight w:val="465"/>
        </w:trPr>
        <w:tc>
          <w:tcPr>
            <w:tcW w:w="9180" w:type="dxa"/>
            <w:vMerge w:val="restart"/>
            <w:noWrap/>
          </w:tcPr>
          <w:p w14:paraId="2674EDCA" w14:textId="77777777" w:rsidR="004A2E2D" w:rsidRPr="00F4409D" w:rsidRDefault="004A2E2D" w:rsidP="00B470A9">
            <w:pPr>
              <w:widowControl w:val="0"/>
              <w:suppressAutoHyphens/>
              <w:spacing w:before="120" w:after="120" w:line="360" w:lineRule="auto"/>
              <w:ind w:right="75"/>
              <w:rPr>
                <w:rFonts w:ascii="Times New Roman" w:hAnsi="Times New Roman" w:cs="Times New Roman"/>
                <w:noProof/>
                <w:color w:val="000000"/>
                <w:sz w:val="20"/>
                <w:szCs w:val="20"/>
                <w:shd w:val="clear" w:color="auto" w:fill="FFFFFF"/>
                <w:lang w:eastAsia="ar-SA"/>
              </w:rPr>
            </w:pPr>
            <w:r w:rsidRPr="00F4409D">
              <w:rPr>
                <w:rFonts w:ascii="Times New Roman" w:hAnsi="Times New Roman" w:cs="Times New Roman"/>
                <w:noProof/>
                <w:color w:val="000000"/>
                <w:sz w:val="20"/>
                <w:szCs w:val="20"/>
                <w:shd w:val="clear" w:color="auto" w:fill="FFFFFF"/>
                <w:lang w:eastAsia="ar-SA"/>
              </w:rPr>
              <w:t xml:space="preserve">1. Description of methodologies used to cross-validate the different sources of data. </w:t>
            </w:r>
          </w:p>
          <w:p w14:paraId="18A8669C" w14:textId="41D39849" w:rsidR="003D7F49" w:rsidRPr="00552D4D" w:rsidRDefault="003D7F49" w:rsidP="003D7F49">
            <w:pPr>
              <w:pStyle w:val="BodyText2"/>
              <w:spacing w:line="360" w:lineRule="auto"/>
              <w:rPr>
                <w:lang w:val="en-GB"/>
              </w:rPr>
            </w:pPr>
            <w:r w:rsidRPr="00552D4D">
              <w:rPr>
                <w:lang w:val="en-GB"/>
              </w:rPr>
              <w:t xml:space="preserve">The </w:t>
            </w:r>
            <w:r w:rsidRPr="003D7F49">
              <w:rPr>
                <w:lang w:val="en-GB"/>
              </w:rPr>
              <w:t xml:space="preserve">data concerning commercial fishery is collected under Regulation (EU) No 1224/2009 (Control Regulation, latest consolidated version 14/04/2019). In summary, the fishing activity data is collected into Central control register on commercial fishery, maintained by the ELY Centres (Centres for Economic Development, Transport and the Environment). The register contains fishery catch data, vessel registry and sales notes. All commercial fishermen report their fishing effort and catches (logbook) by species. Also first buyers of the catch report their purchases (quota species) into the registry as sales notes. The ELY Centres cross-validate logbook-reported catches and the sales notes. </w:t>
            </w:r>
          </w:p>
          <w:p w14:paraId="38B52710" w14:textId="77777777" w:rsidR="003D7F49" w:rsidRPr="003D7F49" w:rsidRDefault="003D7F49" w:rsidP="00F4409D">
            <w:pPr>
              <w:rPr>
                <w:rFonts w:ascii="Times New Roman" w:hAnsi="Times New Roman" w:cs="Times New Roman"/>
                <w:sz w:val="20"/>
                <w:szCs w:val="20"/>
              </w:rPr>
            </w:pPr>
          </w:p>
          <w:p w14:paraId="2674EDCC" w14:textId="77777777" w:rsid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 xml:space="preserve">2. Description of methodologies used to estimate the value of landings. </w:t>
            </w:r>
          </w:p>
          <w:p w14:paraId="2674EDCD" w14:textId="096120C3" w:rsidR="00FB57D7" w:rsidRPr="00552D4D" w:rsidRDefault="00FB57D7" w:rsidP="00552D4D">
            <w:pPr>
              <w:pStyle w:val="BodyText2"/>
              <w:spacing w:line="360" w:lineRule="auto"/>
              <w:rPr>
                <w:lang w:val="en-GB"/>
              </w:rPr>
            </w:pPr>
            <w:r w:rsidRPr="00552D4D">
              <w:rPr>
                <w:lang w:val="en-GB"/>
              </w:rPr>
              <w:t>The value of catches landed in Finland is calculated from the average prices paid to fishermen published by the Finnish Natural Resource</w:t>
            </w:r>
            <w:r w:rsidR="00151D55" w:rsidRPr="00552D4D">
              <w:rPr>
                <w:lang w:val="en-GB"/>
              </w:rPr>
              <w:t xml:space="preserve"> Institute. T</w:t>
            </w:r>
            <w:r w:rsidRPr="00552D4D">
              <w:rPr>
                <w:lang w:val="en-GB"/>
              </w:rPr>
              <w:t>he value of catches landed abroad or trans</w:t>
            </w:r>
            <w:r w:rsidR="00552D4D" w:rsidRPr="00552D4D">
              <w:rPr>
                <w:lang w:val="en-GB"/>
              </w:rPr>
              <w:t>-</w:t>
            </w:r>
            <w:bookmarkStart w:id="19" w:name="_GoBack"/>
            <w:bookmarkEnd w:id="19"/>
            <w:r w:rsidRPr="00552D4D">
              <w:rPr>
                <w:lang w:val="en-GB"/>
              </w:rPr>
              <w:t xml:space="preserve">shipped is </w:t>
            </w:r>
            <w:r w:rsidR="00151D55" w:rsidRPr="00552D4D">
              <w:rPr>
                <w:lang w:val="en-GB"/>
              </w:rPr>
              <w:t xml:space="preserve">calculated from the </w:t>
            </w:r>
            <w:r w:rsidR="00151D55" w:rsidRPr="00552D4D">
              <w:rPr>
                <w:lang w:val="en"/>
              </w:rPr>
              <w:t xml:space="preserve">database called the central control register on commercial fishery maintained by the </w:t>
            </w:r>
            <w:proofErr w:type="spellStart"/>
            <w:r w:rsidR="00151D55" w:rsidRPr="00552D4D">
              <w:rPr>
                <w:lang w:val="en"/>
              </w:rPr>
              <w:t>Centres</w:t>
            </w:r>
            <w:proofErr w:type="spellEnd"/>
            <w:r w:rsidR="00151D55" w:rsidRPr="00552D4D">
              <w:rPr>
                <w:lang w:val="en"/>
              </w:rPr>
              <w:t xml:space="preserve"> for Economic Development, Transport and the Environment and the Provincial Government of </w:t>
            </w:r>
            <w:proofErr w:type="spellStart"/>
            <w:r w:rsidR="00151D55" w:rsidRPr="00552D4D">
              <w:rPr>
                <w:lang w:val="en"/>
              </w:rPr>
              <w:t>Åland</w:t>
            </w:r>
            <w:proofErr w:type="spellEnd"/>
            <w:r w:rsidR="00151D55" w:rsidRPr="001201B4">
              <w:rPr>
                <w:lang w:val="en"/>
              </w:rPr>
              <w:t>.</w:t>
            </w:r>
            <w:r w:rsidR="00151D55" w:rsidRPr="00E76ACF">
              <w:rPr>
                <w:highlight w:val="yellow"/>
                <w:lang w:val="en"/>
              </w:rPr>
              <w:t xml:space="preserve"> </w:t>
            </w:r>
          </w:p>
          <w:p w14:paraId="2674EDCE" w14:textId="77777777" w:rsidR="00151D55" w:rsidRDefault="00151D55" w:rsidP="00FB57D7">
            <w:pPr>
              <w:pStyle w:val="BodyText2"/>
              <w:rPr>
                <w:color w:val="76923C" w:themeColor="accent3" w:themeShade="BF"/>
                <w:sz w:val="24"/>
                <w:lang w:val="en-GB"/>
              </w:rPr>
            </w:pPr>
          </w:p>
          <w:p w14:paraId="2674EDCF"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3. Description of methodologies used to estimate the average price (it is recommended to use weighted averages, trip by trip)</w:t>
            </w:r>
          </w:p>
          <w:p w14:paraId="2674EDD0" w14:textId="77777777" w:rsidR="0016548E" w:rsidRPr="00552D4D" w:rsidRDefault="0016548E" w:rsidP="00552D4D">
            <w:pPr>
              <w:pStyle w:val="BodyText2"/>
              <w:spacing w:line="360" w:lineRule="auto"/>
              <w:rPr>
                <w:lang w:val="en-GB"/>
              </w:rPr>
            </w:pPr>
            <w:r w:rsidRPr="00552D4D">
              <w:rPr>
                <w:lang w:val="en-GB"/>
              </w:rPr>
              <w:t xml:space="preserve">The first-hand commercial buyers of species regulated through fishing quotas (salmon, Baltic herring, sprat and cod) have been obliged to make purchase notifications for each batch of fish within 48 hours of purchase. The price information for these species is calculated from the purchase notifications made. The average prices of fish were calculated as averages weighted with volume purchased. The price information for species other than those covered by quotas is calculated from samples of purchasing information given by bigger fish wholesalers. The average prices of these fish were calculated as averages weighted with volume from purchasing information given by fish wholesalers. </w:t>
            </w:r>
          </w:p>
          <w:p w14:paraId="2674EDD1" w14:textId="77777777" w:rsidR="004A2E2D" w:rsidRPr="0016548E"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val="en-US" w:eastAsia="ar-SA"/>
              </w:rPr>
            </w:pPr>
          </w:p>
          <w:p w14:paraId="2674EDD2"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2674EDD3" w14:textId="77777777" w:rsidR="004A2E2D" w:rsidRDefault="009925A4"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9925A4">
              <w:rPr>
                <w:rFonts w:ascii="Times New Roman" w:hAnsi="Times New Roman" w:cs="Times New Roman"/>
                <w:noProof/>
                <w:color w:val="000000"/>
                <w:sz w:val="20"/>
                <w:szCs w:val="20"/>
                <w:shd w:val="clear" w:color="auto" w:fill="FFFFFF"/>
                <w:lang w:eastAsia="en-GB"/>
              </w:rPr>
              <w:t xml:space="preserve">The price information for species other than those covered by quotas is calculated from samples of purchasing </w:t>
            </w:r>
            <w:r w:rsidRPr="009925A4">
              <w:rPr>
                <w:rFonts w:ascii="Times New Roman" w:hAnsi="Times New Roman" w:cs="Times New Roman"/>
                <w:noProof/>
                <w:color w:val="000000"/>
                <w:sz w:val="20"/>
                <w:szCs w:val="20"/>
                <w:shd w:val="clear" w:color="auto" w:fill="FFFFFF"/>
                <w:lang w:eastAsia="en-GB"/>
              </w:rPr>
              <w:lastRenderedPageBreak/>
              <w:t>information given by bigger fish wholesalers. The data collected from wholesalers is areally comprehensive. Monthly prices are calculated by subdivisions annually.</w:t>
            </w:r>
          </w:p>
          <w:p w14:paraId="2674EDD4" w14:textId="77777777" w:rsidR="00B470A9" w:rsidRPr="004A2E2D" w:rsidRDefault="00B470A9"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DD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 xml:space="preserve"> (max 900 words per Region)</w:t>
            </w:r>
          </w:p>
        </w:tc>
      </w:tr>
      <w:tr w:rsidR="004A2E2D" w:rsidRPr="004A2E2D" w14:paraId="2674EDD8" w14:textId="77777777" w:rsidTr="00BB1991">
        <w:trPr>
          <w:trHeight w:val="585"/>
        </w:trPr>
        <w:tc>
          <w:tcPr>
            <w:tcW w:w="9180" w:type="dxa"/>
            <w:vMerge/>
            <w:vAlign w:val="center"/>
          </w:tcPr>
          <w:p w14:paraId="2674EDD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DA" w14:textId="77777777" w:rsidTr="00BB1991">
        <w:trPr>
          <w:trHeight w:val="585"/>
        </w:trPr>
        <w:tc>
          <w:tcPr>
            <w:tcW w:w="9180" w:type="dxa"/>
            <w:vMerge/>
            <w:vAlign w:val="center"/>
          </w:tcPr>
          <w:p w14:paraId="2674EDD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DC" w14:textId="77777777" w:rsidTr="00BB1991">
        <w:trPr>
          <w:trHeight w:val="585"/>
        </w:trPr>
        <w:tc>
          <w:tcPr>
            <w:tcW w:w="9180" w:type="dxa"/>
            <w:vMerge/>
            <w:vAlign w:val="center"/>
          </w:tcPr>
          <w:p w14:paraId="2674EDD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DE" w14:textId="77777777" w:rsidTr="00BB1991">
        <w:trPr>
          <w:trHeight w:val="585"/>
        </w:trPr>
        <w:tc>
          <w:tcPr>
            <w:tcW w:w="9180" w:type="dxa"/>
            <w:vMerge/>
            <w:vAlign w:val="center"/>
          </w:tcPr>
          <w:p w14:paraId="2674EDD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0" w14:textId="77777777" w:rsidTr="00BB1991">
        <w:trPr>
          <w:trHeight w:val="585"/>
        </w:trPr>
        <w:tc>
          <w:tcPr>
            <w:tcW w:w="9180" w:type="dxa"/>
            <w:vMerge/>
            <w:vAlign w:val="center"/>
          </w:tcPr>
          <w:p w14:paraId="2674EDD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2" w14:textId="77777777" w:rsidTr="00BB1991">
        <w:trPr>
          <w:trHeight w:val="585"/>
        </w:trPr>
        <w:tc>
          <w:tcPr>
            <w:tcW w:w="9180" w:type="dxa"/>
            <w:vMerge/>
            <w:vAlign w:val="center"/>
          </w:tcPr>
          <w:p w14:paraId="2674EDE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4" w14:textId="77777777" w:rsidTr="00BB1991">
        <w:trPr>
          <w:trHeight w:val="585"/>
        </w:trPr>
        <w:tc>
          <w:tcPr>
            <w:tcW w:w="9180" w:type="dxa"/>
            <w:vMerge/>
            <w:vAlign w:val="center"/>
          </w:tcPr>
          <w:p w14:paraId="2674EDE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6" w14:textId="77777777" w:rsidTr="00BB1991">
        <w:trPr>
          <w:trHeight w:val="585"/>
        </w:trPr>
        <w:tc>
          <w:tcPr>
            <w:tcW w:w="9180" w:type="dxa"/>
            <w:vMerge/>
            <w:vAlign w:val="center"/>
          </w:tcPr>
          <w:p w14:paraId="2674EDE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8" w14:textId="77777777" w:rsidTr="00BB1991">
        <w:trPr>
          <w:trHeight w:val="585"/>
        </w:trPr>
        <w:tc>
          <w:tcPr>
            <w:tcW w:w="9180" w:type="dxa"/>
            <w:vMerge/>
            <w:vAlign w:val="center"/>
          </w:tcPr>
          <w:p w14:paraId="2674EDE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DEA" w14:textId="77777777" w:rsidTr="00BB1991">
        <w:trPr>
          <w:trHeight w:val="585"/>
        </w:trPr>
        <w:tc>
          <w:tcPr>
            <w:tcW w:w="9180" w:type="dxa"/>
            <w:vMerge/>
            <w:vAlign w:val="center"/>
          </w:tcPr>
          <w:p w14:paraId="2674EDE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DEB"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4A2E2D">
        <w:rPr>
          <w:rFonts w:ascii="Times New Roman" w:hAnsi="Times New Roman" w:cs="Times New Roman"/>
          <w:noProof/>
          <w:color w:val="000000"/>
          <w:shd w:val="clear" w:color="auto" w:fill="FFFFFF"/>
          <w:lang w:eastAsia="ar-SA"/>
        </w:rPr>
        <w:lastRenderedPageBreak/>
        <w:t xml:space="preserve"> </w:t>
      </w:r>
    </w:p>
    <w:p w14:paraId="2674EDEC" w14:textId="77777777" w:rsidR="004A2E2D" w:rsidRPr="00297F35" w:rsidRDefault="004A2E2D" w:rsidP="00BB1991">
      <w:pPr>
        <w:pStyle w:val="Heading1"/>
        <w:spacing w:line="360" w:lineRule="auto"/>
        <w:rPr>
          <w:rFonts w:cs="Times New Roman"/>
          <w:noProof/>
          <w:lang w:val="en-GB" w:eastAsia="en-GB"/>
        </w:rPr>
      </w:pPr>
      <w:r w:rsidRPr="6D20C676">
        <w:rPr>
          <w:rFonts w:cs="Times New Roman"/>
          <w:b/>
          <w:smallCaps/>
          <w:noProof/>
          <w:color w:val="000000"/>
          <w:shd w:val="clear" w:color="auto" w:fill="FFFFFF"/>
          <w:lang w:val="en-GB" w:eastAsia="en-GB"/>
        </w:rPr>
        <w:br w:type="page"/>
      </w:r>
      <w:bookmarkStart w:id="20" w:name="_Toc23407105"/>
      <w:r w:rsidR="00297F35" w:rsidRPr="00297F35">
        <w:rPr>
          <w:rFonts w:cs="Times New Roman"/>
          <w:smallCaps/>
          <w:noProof/>
          <w:lang w:val="en-GB" w:eastAsia="en-GB"/>
        </w:rPr>
        <w:lastRenderedPageBreak/>
        <w:t>Section 3: Economic and Social Data</w:t>
      </w:r>
      <w:bookmarkEnd w:id="20"/>
    </w:p>
    <w:p w14:paraId="2674EDED" w14:textId="326F2550" w:rsidR="004A2E2D" w:rsidRPr="004A2E2D" w:rsidRDefault="004A2E2D" w:rsidP="00BB1991">
      <w:pPr>
        <w:pStyle w:val="StyleTitre2Gras"/>
        <w:spacing w:line="360" w:lineRule="auto"/>
        <w:rPr>
          <w:rFonts w:cs="Times New Roman"/>
          <w:noProof/>
          <w:lang w:val="en-GB" w:eastAsia="en-GB"/>
        </w:rPr>
      </w:pPr>
      <w:bookmarkStart w:id="21" w:name="_Toc23407106"/>
      <w:r w:rsidRPr="004A2E2D">
        <w:rPr>
          <w:rFonts w:cs="Times New Roman"/>
          <w:noProof/>
          <w:lang w:val="en-GB" w:eastAsia="en-GB"/>
        </w:rPr>
        <w:t>Text Box 3A: Population segments for collection of economic and social data for fisheries</w:t>
      </w:r>
      <w:bookmarkEnd w:id="21"/>
    </w:p>
    <w:p w14:paraId="2674EDEE"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DF0" w14:textId="77777777" w:rsidTr="35C31BAA">
        <w:tc>
          <w:tcPr>
            <w:tcW w:w="9180" w:type="dxa"/>
            <w:noWrap/>
          </w:tcPr>
          <w:p w14:paraId="2674EDEF"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5 points (a) and (b) of Chapter III of the</w:t>
            </w:r>
            <w:r w:rsidRPr="35C31BAA">
              <w:rPr>
                <w:rFonts w:ascii="Times New Roman" w:hAnsi="Times New Roman" w:cs="Times New Roman"/>
                <w:i/>
                <w:iCs/>
                <w:noProof/>
                <w:sz w:val="20"/>
                <w:szCs w:val="20"/>
                <w:lang w:eastAsia="en-GB"/>
              </w:rPr>
              <w:t xml:space="preserve"> multi-annual Union programme and Article 2, Article 4 paragraphs (1), (2) and (5) and Article 5 paragraph (2)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data to be collected under Tables 5(A) and 6 of the </w:t>
            </w:r>
            <w:r w:rsidRPr="35C31BAA">
              <w:rPr>
                <w:rFonts w:ascii="Times New Roman" w:hAnsi="Times New Roman" w:cs="Times New Roman"/>
                <w:i/>
                <w:iCs/>
                <w:noProof/>
                <w:sz w:val="20"/>
                <w:szCs w:val="20"/>
                <w:lang w:eastAsia="en-GB"/>
              </w:rPr>
              <w:t>multi-annual Union programme.</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E13" w14:textId="77777777" w:rsidTr="00DC088C">
        <w:trPr>
          <w:trHeight w:val="465"/>
        </w:trPr>
        <w:tc>
          <w:tcPr>
            <w:tcW w:w="9180" w:type="dxa"/>
            <w:vMerge w:val="restart"/>
            <w:noWrap/>
          </w:tcPr>
          <w:p w14:paraId="2674EDF1"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sz w:val="20"/>
                <w:szCs w:val="20"/>
                <w:lang w:eastAsia="ar-SA"/>
              </w:rPr>
              <w:t xml:space="preserve">1. </w:t>
            </w:r>
            <w:r w:rsidRPr="004A2E2D">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2674EDF2" w14:textId="6CBE7E9F"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is based on hierarchical multi-stage survey that combines information from differe</w:t>
            </w:r>
            <w:r w:rsidR="00B90C85" w:rsidRPr="00552D4D">
              <w:rPr>
                <w:rFonts w:ascii="Times New Roman" w:hAnsi="Times New Roman" w:cs="Times New Roman"/>
                <w:sz w:val="20"/>
                <w:szCs w:val="20"/>
              </w:rPr>
              <w:t>nt data sources. Main sources a</w:t>
            </w:r>
            <w:r w:rsidRPr="00552D4D">
              <w:rPr>
                <w:rFonts w:ascii="Times New Roman" w:hAnsi="Times New Roman" w:cs="Times New Roman"/>
                <w:sz w:val="20"/>
                <w:szCs w:val="20"/>
              </w:rPr>
              <w:t xml:space="preserve">re the central control register on commercial fishery (includes fishery catch data, fishing vessel register, first hand sales of quota species), </w:t>
            </w:r>
            <w:r w:rsidR="00C972A1" w:rsidRPr="00552D4D">
              <w:rPr>
                <w:rFonts w:ascii="Times New Roman" w:hAnsi="Times New Roman" w:cs="Times New Roman"/>
                <w:sz w:val="20"/>
                <w:szCs w:val="20"/>
              </w:rPr>
              <w:t>structural business and financial statement statistics</w:t>
            </w:r>
            <w:r w:rsidR="00B90C85" w:rsidRPr="00552D4D">
              <w:rPr>
                <w:rFonts w:ascii="Times New Roman" w:hAnsi="Times New Roman" w:cs="Times New Roman"/>
                <w:sz w:val="20"/>
                <w:szCs w:val="20"/>
              </w:rPr>
              <w:t>, statistics on business subsidies</w:t>
            </w:r>
            <w:r w:rsidR="00C972A1" w:rsidRPr="00552D4D">
              <w:rPr>
                <w:rFonts w:ascii="Times New Roman" w:hAnsi="Times New Roman" w:cs="Times New Roman"/>
                <w:sz w:val="20"/>
                <w:szCs w:val="20"/>
              </w:rPr>
              <w:t xml:space="preserve"> and employment statistics from</w:t>
            </w:r>
            <w:r w:rsidR="00B90C85" w:rsidRPr="00552D4D">
              <w:rPr>
                <w:rFonts w:ascii="Times New Roman" w:hAnsi="Times New Roman" w:cs="Times New Roman"/>
                <w:sz w:val="20"/>
                <w:szCs w:val="20"/>
              </w:rPr>
              <w:t xml:space="preserve"> Statistic Finland (SF) and</w:t>
            </w:r>
            <w:r w:rsidRPr="00552D4D">
              <w:rPr>
                <w:rFonts w:ascii="Times New Roman" w:hAnsi="Times New Roman" w:cs="Times New Roman"/>
                <w:sz w:val="20"/>
                <w:szCs w:val="20"/>
              </w:rPr>
              <w:t xml:space="preserve"> additional account survey</w:t>
            </w:r>
            <w:r w:rsidR="002B1384" w:rsidRPr="00552D4D">
              <w:rPr>
                <w:rFonts w:ascii="Times New Roman" w:hAnsi="Times New Roman" w:cs="Times New Roman"/>
                <w:sz w:val="20"/>
                <w:szCs w:val="20"/>
              </w:rPr>
              <w:t>s</w:t>
            </w:r>
            <w:r w:rsidR="00B90C85" w:rsidRPr="00552D4D">
              <w:rPr>
                <w:rFonts w:ascii="Times New Roman" w:hAnsi="Times New Roman" w:cs="Times New Roman"/>
                <w:sz w:val="20"/>
                <w:szCs w:val="20"/>
              </w:rPr>
              <w:t xml:space="preserve"> for coastal fisheries and trawlers</w:t>
            </w:r>
            <w:r w:rsidRPr="00552D4D">
              <w:rPr>
                <w:rFonts w:ascii="Times New Roman" w:hAnsi="Times New Roman" w:cs="Times New Roman"/>
                <w:sz w:val="20"/>
                <w:szCs w:val="20"/>
              </w:rPr>
              <w:t xml:space="preserve"> conducted by Natural Resources Institute Finland (Luke). </w:t>
            </w:r>
            <w:r w:rsidR="00B32BB5">
              <w:rPr>
                <w:rFonts w:ascii="Times New Roman" w:hAnsi="Times New Roman" w:cs="Times New Roman"/>
                <w:sz w:val="20"/>
                <w:szCs w:val="20"/>
              </w:rPr>
              <w:t>Additionally, data from the Ministry of Agriculture and Forestry of Finland is acquired on subsidies.</w:t>
            </w:r>
          </w:p>
          <w:p w14:paraId="2674EDF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2. </w:t>
            </w:r>
            <w:r w:rsidRPr="004A2E2D">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2674EDF4" w14:textId="2E8D5FDD" w:rsidR="0000691A" w:rsidRPr="00552D4D" w:rsidRDefault="003B3169"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i</w:t>
            </w:r>
            <w:r w:rsidR="0060676E" w:rsidRPr="00552D4D">
              <w:rPr>
                <w:rFonts w:ascii="Times New Roman" w:hAnsi="Times New Roman" w:cs="Times New Roman"/>
                <w:sz w:val="20"/>
                <w:szCs w:val="20"/>
              </w:rPr>
              <w:t>s conducted with hierarchical multi-stage survey. Information on catches by species, value of landings by species, effort data an</w:t>
            </w:r>
            <w:r w:rsidRPr="00552D4D">
              <w:rPr>
                <w:rFonts w:ascii="Times New Roman" w:hAnsi="Times New Roman" w:cs="Times New Roman"/>
                <w:sz w:val="20"/>
                <w:szCs w:val="20"/>
              </w:rPr>
              <w:t>d vessel capacity information i</w:t>
            </w:r>
            <w:r w:rsidR="0060676E" w:rsidRPr="00552D4D">
              <w:rPr>
                <w:rFonts w:ascii="Times New Roman" w:hAnsi="Times New Roman" w:cs="Times New Roman"/>
                <w:sz w:val="20"/>
                <w:szCs w:val="20"/>
              </w:rPr>
              <w:t>s c</w:t>
            </w:r>
            <w:r w:rsidRPr="00552D4D">
              <w:rPr>
                <w:rFonts w:ascii="Times New Roman" w:hAnsi="Times New Roman" w:cs="Times New Roman"/>
                <w:sz w:val="20"/>
                <w:szCs w:val="20"/>
              </w:rPr>
              <w:t>ollected by vessel. This data i</w:t>
            </w:r>
            <w:r w:rsidR="0060676E" w:rsidRPr="00552D4D">
              <w:rPr>
                <w:rFonts w:ascii="Times New Roman" w:hAnsi="Times New Roman" w:cs="Times New Roman"/>
                <w:sz w:val="20"/>
                <w:szCs w:val="20"/>
              </w:rPr>
              <w:t>s collected exhaustively f</w:t>
            </w:r>
            <w:r w:rsidRPr="00552D4D">
              <w:rPr>
                <w:rFonts w:ascii="Times New Roman" w:hAnsi="Times New Roman" w:cs="Times New Roman"/>
                <w:sz w:val="20"/>
                <w:szCs w:val="20"/>
              </w:rPr>
              <w:t>or all vessels. Economic data i</w:t>
            </w:r>
            <w:r w:rsidR="0060676E" w:rsidRPr="00552D4D">
              <w:rPr>
                <w:rFonts w:ascii="Times New Roman" w:hAnsi="Times New Roman" w:cs="Times New Roman"/>
                <w:sz w:val="20"/>
                <w:szCs w:val="20"/>
              </w:rPr>
              <w:t xml:space="preserve">s collected by fishing unit: company or fisherman. Financial statements data for fishing firms </w:t>
            </w:r>
            <w:r w:rsidRPr="00552D4D">
              <w:rPr>
                <w:rFonts w:ascii="Times New Roman" w:hAnsi="Times New Roman" w:cs="Times New Roman"/>
                <w:sz w:val="20"/>
                <w:szCs w:val="20"/>
              </w:rPr>
              <w:t>are</w:t>
            </w:r>
            <w:r w:rsidR="0060676E" w:rsidRPr="00552D4D">
              <w:rPr>
                <w:rFonts w:ascii="Times New Roman" w:hAnsi="Times New Roman" w:cs="Times New Roman"/>
                <w:sz w:val="20"/>
                <w:szCs w:val="20"/>
              </w:rPr>
              <w:t xml:space="preserve"> obtained from the database of Statistics Finland (SF) on </w:t>
            </w:r>
            <w:r w:rsidRPr="00552D4D">
              <w:rPr>
                <w:rFonts w:ascii="Times New Roman" w:hAnsi="Times New Roman" w:cs="Times New Roman"/>
                <w:sz w:val="20"/>
                <w:szCs w:val="20"/>
              </w:rPr>
              <w:t>structural business and financial statement statistics</w:t>
            </w:r>
            <w:r w:rsidR="0060676E" w:rsidRPr="00552D4D">
              <w:rPr>
                <w:rFonts w:ascii="Times New Roman" w:hAnsi="Times New Roman" w:cs="Times New Roman"/>
                <w:sz w:val="20"/>
                <w:szCs w:val="20"/>
              </w:rPr>
              <w:t xml:space="preserve">. </w:t>
            </w:r>
            <w:r w:rsidR="00B32BB5">
              <w:rPr>
                <w:rFonts w:ascii="Times New Roman" w:hAnsi="Times New Roman" w:cs="Times New Roman"/>
                <w:sz w:val="20"/>
                <w:szCs w:val="20"/>
              </w:rPr>
              <w:t xml:space="preserve">This data contains mainly firms </w:t>
            </w:r>
            <w:r w:rsidR="00B32BB5" w:rsidRPr="0075691D">
              <w:rPr>
                <w:rFonts w:ascii="Times New Roman" w:hAnsi="Times New Roman" w:cs="Times New Roman"/>
                <w:sz w:val="20"/>
                <w:szCs w:val="20"/>
              </w:rPr>
              <w:t>with income over a threshold level of around € 11</w:t>
            </w:r>
            <w:r w:rsidR="00B32BB5">
              <w:rPr>
                <w:rFonts w:ascii="Times New Roman" w:hAnsi="Times New Roman" w:cs="Times New Roman"/>
                <w:sz w:val="20"/>
                <w:szCs w:val="20"/>
              </w:rPr>
              <w:t> </w:t>
            </w:r>
            <w:r w:rsidR="00B32BB5" w:rsidRPr="0075691D">
              <w:rPr>
                <w:rFonts w:ascii="Times New Roman" w:hAnsi="Times New Roman" w:cs="Times New Roman"/>
                <w:sz w:val="20"/>
                <w:szCs w:val="20"/>
              </w:rPr>
              <w:t>000</w:t>
            </w:r>
            <w:r w:rsidR="00B32BB5">
              <w:rPr>
                <w:rFonts w:ascii="Times New Roman" w:hAnsi="Times New Roman" w:cs="Times New Roman"/>
                <w:sz w:val="20"/>
                <w:szCs w:val="20"/>
              </w:rPr>
              <w:t xml:space="preserve">. </w:t>
            </w:r>
            <w:r w:rsidR="0060676E" w:rsidRPr="00552D4D">
              <w:rPr>
                <w:rFonts w:ascii="Times New Roman" w:hAnsi="Times New Roman" w:cs="Times New Roman"/>
                <w:sz w:val="20"/>
                <w:szCs w:val="20"/>
              </w:rPr>
              <w:t>Primary sources of financial statements data in Statistics Finland are direct inquiries and business taxation material supplemented by Business Register data. Data is based on corporate balance sheet and profit and loss account data. Financial data gives a reliable estimate for profitability of the larger vessels, but the disaggregation of cost items does not follow that in regulation. Therefore</w:t>
            </w:r>
            <w:r w:rsidR="00B1195D" w:rsidRPr="00552D4D">
              <w:rPr>
                <w:rFonts w:ascii="Times New Roman" w:hAnsi="Times New Roman" w:cs="Times New Roman"/>
                <w:sz w:val="20"/>
                <w:szCs w:val="20"/>
              </w:rPr>
              <w:t xml:space="preserve"> data on</w:t>
            </w:r>
            <w:r w:rsidR="0060676E" w:rsidRPr="00552D4D">
              <w:rPr>
                <w:rFonts w:ascii="Times New Roman" w:hAnsi="Times New Roman" w:cs="Times New Roman"/>
                <w:sz w:val="20"/>
                <w:szCs w:val="20"/>
              </w:rPr>
              <w:t xml:space="preserve"> the co</w:t>
            </w:r>
            <w:r w:rsidR="00B1195D" w:rsidRPr="00552D4D">
              <w:rPr>
                <w:rFonts w:ascii="Times New Roman" w:hAnsi="Times New Roman" w:cs="Times New Roman"/>
                <w:sz w:val="20"/>
                <w:szCs w:val="20"/>
              </w:rPr>
              <w:t>st and earnings structure is</w:t>
            </w:r>
            <w:r w:rsidR="0060676E" w:rsidRPr="00552D4D">
              <w:rPr>
                <w:rFonts w:ascii="Times New Roman" w:hAnsi="Times New Roman" w:cs="Times New Roman"/>
                <w:sz w:val="20"/>
                <w:szCs w:val="20"/>
              </w:rPr>
              <w:t xml:space="preserve"> collected with an additional account survey on larger fishing firms (in practice trawlers)</w:t>
            </w:r>
            <w:r w:rsidR="00B1195D" w:rsidRPr="00552D4D">
              <w:rPr>
                <w:rFonts w:ascii="Times New Roman" w:hAnsi="Times New Roman" w:cs="Times New Roman"/>
                <w:sz w:val="20"/>
                <w:szCs w:val="20"/>
              </w:rPr>
              <w:t xml:space="preserve"> </w:t>
            </w:r>
            <w:r w:rsidR="00530D7B">
              <w:rPr>
                <w:rFonts w:ascii="Times New Roman" w:hAnsi="Times New Roman" w:cs="Times New Roman"/>
                <w:sz w:val="20"/>
                <w:szCs w:val="20"/>
              </w:rPr>
              <w:t xml:space="preserve">approximately </w:t>
            </w:r>
            <w:r w:rsidR="00B1195D" w:rsidRPr="00552D4D">
              <w:rPr>
                <w:rFonts w:ascii="Times New Roman" w:hAnsi="Times New Roman" w:cs="Times New Roman"/>
                <w:sz w:val="20"/>
                <w:szCs w:val="20"/>
              </w:rPr>
              <w:t xml:space="preserve">every </w:t>
            </w:r>
            <w:r w:rsidR="00530D7B">
              <w:rPr>
                <w:rFonts w:ascii="Times New Roman" w:hAnsi="Times New Roman" w:cs="Times New Roman"/>
                <w:sz w:val="20"/>
                <w:szCs w:val="20"/>
              </w:rPr>
              <w:t>second</w:t>
            </w:r>
            <w:r w:rsidR="00B1195D" w:rsidRPr="00552D4D">
              <w:rPr>
                <w:rFonts w:ascii="Times New Roman" w:hAnsi="Times New Roman" w:cs="Times New Roman"/>
                <w:sz w:val="20"/>
                <w:szCs w:val="20"/>
              </w:rPr>
              <w:t xml:space="preserve"> year</w:t>
            </w:r>
            <w:r w:rsidR="0060676E" w:rsidRPr="00552D4D">
              <w:rPr>
                <w:rFonts w:ascii="Times New Roman" w:hAnsi="Times New Roman" w:cs="Times New Roman"/>
                <w:sz w:val="20"/>
                <w:szCs w:val="20"/>
              </w:rPr>
              <w:t xml:space="preserve">. </w:t>
            </w:r>
          </w:p>
          <w:p w14:paraId="2674EDF5" w14:textId="7080A6B1" w:rsidR="0060676E" w:rsidRPr="00552D4D" w:rsidRDefault="00530D7B" w:rsidP="00552D4D">
            <w:pPr>
              <w:spacing w:line="360" w:lineRule="auto"/>
              <w:rPr>
                <w:rFonts w:ascii="Times New Roman" w:hAnsi="Times New Roman" w:cs="Times New Roman"/>
                <w:sz w:val="20"/>
                <w:szCs w:val="20"/>
              </w:rPr>
            </w:pPr>
            <w:r>
              <w:rPr>
                <w:rFonts w:ascii="Times New Roman" w:hAnsi="Times New Roman" w:cs="Times New Roman"/>
                <w:sz w:val="20"/>
                <w:szCs w:val="20"/>
              </w:rPr>
              <w:t>In addition, a</w:t>
            </w:r>
            <w:r w:rsidR="0060676E" w:rsidRPr="00552D4D">
              <w:rPr>
                <w:rFonts w:ascii="Times New Roman" w:hAnsi="Times New Roman" w:cs="Times New Roman"/>
                <w:sz w:val="20"/>
                <w:szCs w:val="20"/>
              </w:rPr>
              <w:t xml:space="preserve">ccount </w:t>
            </w:r>
            <w:r w:rsidR="00B1195D" w:rsidRPr="00552D4D">
              <w:rPr>
                <w:rFonts w:ascii="Times New Roman" w:hAnsi="Times New Roman" w:cs="Times New Roman"/>
                <w:sz w:val="20"/>
                <w:szCs w:val="20"/>
              </w:rPr>
              <w:t>survey for</w:t>
            </w:r>
            <w:r w:rsidR="0060676E" w:rsidRPr="00552D4D">
              <w:rPr>
                <w:rFonts w:ascii="Times New Roman" w:hAnsi="Times New Roman" w:cs="Times New Roman"/>
                <w:sz w:val="20"/>
                <w:szCs w:val="20"/>
              </w:rPr>
              <w:t xml:space="preserve"> coastal fishermen is </w:t>
            </w:r>
            <w:r w:rsidR="00B1195D" w:rsidRPr="00552D4D">
              <w:rPr>
                <w:rFonts w:ascii="Times New Roman" w:hAnsi="Times New Roman" w:cs="Times New Roman"/>
                <w:sz w:val="20"/>
                <w:szCs w:val="20"/>
              </w:rPr>
              <w:t>conducted annually by Natural Resources Institute Finland (Luke)</w:t>
            </w:r>
            <w:r w:rsidR="0060676E" w:rsidRPr="00552D4D">
              <w:rPr>
                <w:rFonts w:ascii="Times New Roman" w:hAnsi="Times New Roman" w:cs="Times New Roman"/>
                <w:sz w:val="20"/>
                <w:szCs w:val="20"/>
              </w:rPr>
              <w:t xml:space="preserve">. </w:t>
            </w:r>
            <w:r w:rsidR="0000691A" w:rsidRPr="00552D4D">
              <w:rPr>
                <w:rFonts w:ascii="Times New Roman" w:hAnsi="Times New Roman" w:cs="Times New Roman"/>
                <w:sz w:val="20"/>
                <w:szCs w:val="20"/>
              </w:rPr>
              <w:t>From 2017 on, coastal fishermen are able to report their cost and earnings data through an electronic data collection system. The data is stored in database for e</w:t>
            </w:r>
            <w:r w:rsidR="00EA7583" w:rsidRPr="00552D4D">
              <w:rPr>
                <w:rFonts w:ascii="Times New Roman" w:hAnsi="Times New Roman" w:cs="Times New Roman"/>
                <w:sz w:val="20"/>
                <w:szCs w:val="20"/>
              </w:rPr>
              <w:t>conomic data collection</w:t>
            </w:r>
            <w:r w:rsidR="0000691A" w:rsidRPr="00552D4D">
              <w:rPr>
                <w:rFonts w:ascii="Times New Roman" w:hAnsi="Times New Roman" w:cs="Times New Roman"/>
                <w:sz w:val="20"/>
                <w:szCs w:val="20"/>
              </w:rPr>
              <w:t xml:space="preserve"> managed by Luke.</w:t>
            </w:r>
          </w:p>
          <w:p w14:paraId="2674EDF6" w14:textId="77777777" w:rsid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3. </w:t>
            </w:r>
            <w:r w:rsidRPr="004A2E2D">
              <w:rPr>
                <w:rFonts w:ascii="Times New Roman" w:hAnsi="Times New Roman" w:cs="Times New Roman"/>
                <w:noProof/>
                <w:color w:val="000000"/>
                <w:sz w:val="20"/>
                <w:szCs w:val="20"/>
                <w:shd w:val="clear" w:color="auto" w:fill="FFFFFF"/>
                <w:lang w:eastAsia="ar-SA"/>
              </w:rPr>
              <w:t>Description of methodologies used to choose s</w:t>
            </w:r>
            <w:r w:rsidRPr="004A2E2D">
              <w:rPr>
                <w:rFonts w:ascii="Times New Roman" w:hAnsi="Times New Roman" w:cs="Times New Roman"/>
                <w:noProof/>
                <w:color w:val="000000"/>
                <w:sz w:val="20"/>
                <w:szCs w:val="20"/>
                <w:shd w:val="clear" w:color="auto" w:fill="FFFFFF"/>
                <w:lang w:eastAsia="en-GB"/>
              </w:rPr>
              <w:t>ampling frame and allocation scheme</w:t>
            </w:r>
          </w:p>
          <w:p w14:paraId="2674EDF7" w14:textId="7D203383" w:rsidR="002F4A34" w:rsidRPr="00552D4D" w:rsidRDefault="002F4A34" w:rsidP="00552D4D">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Information on catches by species, value of landings by species, effort data and vessel capacity information is collected by vessel. This data is collected exhaustively for all vessels</w:t>
            </w:r>
            <w:r w:rsidR="00530D7B">
              <w:rPr>
                <w:rFonts w:ascii="Times New Roman" w:hAnsi="Times New Roman" w:cs="Times New Roman"/>
                <w:sz w:val="20"/>
                <w:szCs w:val="20"/>
              </w:rPr>
              <w:t xml:space="preserve"> </w:t>
            </w:r>
            <w:r w:rsidR="00530D7B" w:rsidRPr="00530D7B">
              <w:rPr>
                <w:rFonts w:ascii="Times New Roman" w:hAnsi="Times New Roman" w:cs="Times New Roman"/>
                <w:sz w:val="20"/>
                <w:szCs w:val="20"/>
              </w:rPr>
              <w:t>by the fisheries management authority and Luke compiles the statistics</w:t>
            </w:r>
            <w:r w:rsidRPr="00552D4D">
              <w:rPr>
                <w:rFonts w:ascii="Times New Roman" w:hAnsi="Times New Roman" w:cs="Times New Roman"/>
                <w:sz w:val="20"/>
                <w:szCs w:val="20"/>
              </w:rPr>
              <w:t xml:space="preserve">. Economic data is collected by fishing unit: company or fisherman. Financial statements data for fishing firms are obtained from the database of Statistics Finland (SF) on structural business and financial statement statistics. This group of firms produce about 70% of total turnover of Finnish fishing </w:t>
            </w:r>
            <w:r w:rsidRPr="00552D4D">
              <w:rPr>
                <w:rFonts w:ascii="Times New Roman" w:hAnsi="Times New Roman" w:cs="Times New Roman"/>
                <w:sz w:val="20"/>
                <w:szCs w:val="20"/>
              </w:rPr>
              <w:lastRenderedPageBreak/>
              <w:t>fleet. The coverage of the financial statements for this group is good.</w:t>
            </w:r>
          </w:p>
          <w:p w14:paraId="2674EDF8" w14:textId="57651F47" w:rsidR="004A2E2D" w:rsidRPr="00552D4D" w:rsidRDefault="001F45C3" w:rsidP="00552D4D">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 xml:space="preserve">Account survey for coastal fishermen is targeted for all those fishermen having value of annual catch more than 5 000 euros. This group is around </w:t>
            </w:r>
            <w:r w:rsidR="00530D7B">
              <w:rPr>
                <w:rFonts w:ascii="Times New Roman" w:hAnsi="Times New Roman" w:cs="Times New Roman"/>
                <w:sz w:val="20"/>
                <w:szCs w:val="20"/>
              </w:rPr>
              <w:t>300</w:t>
            </w:r>
            <w:r w:rsidRPr="00552D4D">
              <w:rPr>
                <w:rFonts w:ascii="Times New Roman" w:hAnsi="Times New Roman" w:cs="Times New Roman"/>
                <w:sz w:val="20"/>
                <w:szCs w:val="20"/>
              </w:rPr>
              <w:t xml:space="preserve"> fishermen, covering around </w:t>
            </w:r>
            <w:r w:rsidR="007273CF" w:rsidRPr="00552D4D">
              <w:rPr>
                <w:rFonts w:ascii="Times New Roman" w:hAnsi="Times New Roman" w:cs="Times New Roman"/>
                <w:sz w:val="20"/>
                <w:szCs w:val="20"/>
              </w:rPr>
              <w:t>90</w:t>
            </w:r>
            <w:r w:rsidRPr="00552D4D">
              <w:rPr>
                <w:rFonts w:ascii="Times New Roman" w:hAnsi="Times New Roman" w:cs="Times New Roman"/>
                <w:sz w:val="20"/>
                <w:szCs w:val="20"/>
              </w:rPr>
              <w:t xml:space="preserve"> % of the total turnover of coastal fishermen. </w:t>
            </w:r>
            <w:r w:rsidR="00530D7B">
              <w:rPr>
                <w:rFonts w:ascii="Times New Roman" w:hAnsi="Times New Roman" w:cs="Times New Roman"/>
                <w:sz w:val="20"/>
                <w:szCs w:val="20"/>
              </w:rPr>
              <w:t>The data on paid subsidies from the Ministry of Agriculture and Forestry of Finland covers the whole population.</w:t>
            </w:r>
          </w:p>
          <w:p w14:paraId="2674EDF9" w14:textId="77777777" w:rsidR="004A2E2D" w:rsidRPr="004A2E2D" w:rsidRDefault="004A2E2D" w:rsidP="00B470A9">
            <w:pPr>
              <w:widowControl w:val="0"/>
              <w:tabs>
                <w:tab w:val="left" w:pos="1861"/>
              </w:tabs>
              <w:spacing w:before="120" w:after="120" w:line="360" w:lineRule="auto"/>
              <w:rPr>
                <w:rFonts w:ascii="Times New Roman" w:hAnsi="Times New Roman" w:cs="Times New Roman"/>
                <w:noProof/>
                <w:color w:val="000000"/>
                <w:sz w:val="20"/>
                <w:szCs w:val="20"/>
                <w:shd w:val="clear" w:color="auto" w:fill="FFFFFF"/>
              </w:rPr>
            </w:pPr>
            <w:r w:rsidRPr="004A2E2D">
              <w:rPr>
                <w:rFonts w:ascii="Times New Roman" w:hAnsi="Times New Roman" w:cs="Times New Roman"/>
                <w:noProof/>
                <w:color w:val="000000"/>
                <w:sz w:val="20"/>
                <w:szCs w:val="20"/>
                <w:shd w:val="clear" w:color="auto" w:fill="FFFFFF"/>
              </w:rPr>
              <w:t xml:space="preserve">4. </w:t>
            </w:r>
            <w:r w:rsidRPr="004A2E2D">
              <w:rPr>
                <w:rFonts w:ascii="Times New Roman" w:hAnsi="Times New Roman" w:cs="Times New Roman"/>
                <w:noProof/>
                <w:color w:val="000000"/>
                <w:sz w:val="20"/>
                <w:szCs w:val="20"/>
                <w:shd w:val="clear" w:color="auto" w:fill="FFFFFF"/>
                <w:lang w:eastAsia="ar-SA"/>
              </w:rPr>
              <w:t>Description of methodologies used for e</w:t>
            </w:r>
            <w:r w:rsidRPr="004A2E2D">
              <w:rPr>
                <w:rFonts w:ascii="Times New Roman" w:hAnsi="Times New Roman" w:cs="Times New Roman"/>
                <w:noProof/>
                <w:color w:val="000000"/>
                <w:sz w:val="20"/>
                <w:szCs w:val="20"/>
                <w:shd w:val="clear" w:color="auto" w:fill="FFFFFF"/>
              </w:rPr>
              <w:t>stimation procedures</w:t>
            </w:r>
          </w:p>
          <w:p w14:paraId="2674EDFA" w14:textId="77777777" w:rsidR="0060676E" w:rsidRPr="00552D4D" w:rsidRDefault="00986220"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Cost and earnings estimates a</w:t>
            </w:r>
            <w:r w:rsidR="0060676E" w:rsidRPr="00552D4D">
              <w:rPr>
                <w:rFonts w:ascii="Times New Roman" w:hAnsi="Times New Roman" w:cs="Times New Roman"/>
                <w:sz w:val="20"/>
                <w:szCs w:val="20"/>
              </w:rPr>
              <w:t>re done by design-based and model assisted regression and ratio estimation. First</w:t>
            </w:r>
            <w:r w:rsidRPr="00552D4D">
              <w:rPr>
                <w:rFonts w:ascii="Times New Roman" w:hAnsi="Times New Roman" w:cs="Times New Roman"/>
                <w:sz w:val="20"/>
                <w:szCs w:val="20"/>
              </w:rPr>
              <w:t>, the turnover and total income per segment are</w:t>
            </w:r>
            <w:r w:rsidR="0060676E" w:rsidRPr="00552D4D">
              <w:rPr>
                <w:rFonts w:ascii="Times New Roman" w:hAnsi="Times New Roman" w:cs="Times New Roman"/>
                <w:sz w:val="20"/>
                <w:szCs w:val="20"/>
              </w:rPr>
              <w:t xml:space="preserve"> estimated with regression using the total value</w:t>
            </w:r>
            <w:r w:rsidRPr="00552D4D">
              <w:rPr>
                <w:rFonts w:ascii="Times New Roman" w:hAnsi="Times New Roman" w:cs="Times New Roman"/>
                <w:sz w:val="20"/>
                <w:szCs w:val="20"/>
              </w:rPr>
              <w:t xml:space="preserve"> of catches as explanatory variable. Then total costs a</w:t>
            </w:r>
            <w:r w:rsidR="0060676E" w:rsidRPr="00552D4D">
              <w:rPr>
                <w:rFonts w:ascii="Times New Roman" w:hAnsi="Times New Roman" w:cs="Times New Roman"/>
                <w:sz w:val="20"/>
                <w:szCs w:val="20"/>
              </w:rPr>
              <w:t xml:space="preserve">re estimated (with regression) for total population per segments from the </w:t>
            </w:r>
            <w:r w:rsidRPr="00552D4D">
              <w:rPr>
                <w:rFonts w:ascii="Times New Roman" w:hAnsi="Times New Roman" w:cs="Times New Roman"/>
                <w:sz w:val="20"/>
                <w:szCs w:val="20"/>
              </w:rPr>
              <w:t>turnover. The cost variables a</w:t>
            </w:r>
            <w:r w:rsidR="0060676E" w:rsidRPr="00552D4D">
              <w:rPr>
                <w:rFonts w:ascii="Times New Roman" w:hAnsi="Times New Roman" w:cs="Times New Roman"/>
                <w:sz w:val="20"/>
                <w:szCs w:val="20"/>
              </w:rPr>
              <w:t xml:space="preserve">re estimated as ratio estimates from the total costs. </w:t>
            </w:r>
          </w:p>
          <w:p w14:paraId="2674EDFB" w14:textId="5616F1B2" w:rsidR="0060676E" w:rsidRPr="00552D4D" w:rsidRDefault="004D7248"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Employment data (FTE and number of employees) is</w:t>
            </w:r>
            <w:r w:rsidR="0060676E" w:rsidRPr="00552D4D">
              <w:rPr>
                <w:rFonts w:ascii="Times New Roman" w:hAnsi="Times New Roman" w:cs="Times New Roman"/>
                <w:sz w:val="20"/>
                <w:szCs w:val="20"/>
              </w:rPr>
              <w:t xml:space="preserve"> estimated </w:t>
            </w:r>
            <w:r w:rsidRPr="00552D4D">
              <w:rPr>
                <w:rFonts w:ascii="Times New Roman" w:hAnsi="Times New Roman" w:cs="Times New Roman"/>
                <w:sz w:val="20"/>
                <w:szCs w:val="20"/>
              </w:rPr>
              <w:t>with regression based on the employment data</w:t>
            </w:r>
            <w:r w:rsidR="0060676E" w:rsidRPr="00552D4D">
              <w:rPr>
                <w:rFonts w:ascii="Times New Roman" w:hAnsi="Times New Roman" w:cs="Times New Roman"/>
                <w:sz w:val="20"/>
                <w:szCs w:val="20"/>
              </w:rPr>
              <w:t xml:space="preserve"> from Statistics Finland </w:t>
            </w:r>
            <w:r w:rsidRPr="00552D4D">
              <w:rPr>
                <w:rFonts w:ascii="Times New Roman" w:hAnsi="Times New Roman" w:cs="Times New Roman"/>
                <w:sz w:val="20"/>
                <w:szCs w:val="20"/>
              </w:rPr>
              <w:t>and</w:t>
            </w:r>
            <w:r w:rsidR="0060676E" w:rsidRPr="00552D4D">
              <w:rPr>
                <w:rFonts w:ascii="Times New Roman" w:hAnsi="Times New Roman" w:cs="Times New Roman"/>
                <w:sz w:val="20"/>
                <w:szCs w:val="20"/>
              </w:rPr>
              <w:t xml:space="preserve"> on the employment numbers reported by the coastal fisherm</w:t>
            </w:r>
            <w:r w:rsidRPr="00552D4D">
              <w:rPr>
                <w:rFonts w:ascii="Times New Roman" w:hAnsi="Times New Roman" w:cs="Times New Roman"/>
                <w:sz w:val="20"/>
                <w:szCs w:val="20"/>
              </w:rPr>
              <w:t>en in account survey</w:t>
            </w:r>
            <w:r w:rsidR="0060676E" w:rsidRPr="00552D4D">
              <w:rPr>
                <w:rFonts w:ascii="Times New Roman" w:hAnsi="Times New Roman" w:cs="Times New Roman"/>
                <w:sz w:val="20"/>
                <w:szCs w:val="20"/>
              </w:rPr>
              <w:t>.</w:t>
            </w:r>
            <w:r w:rsidR="00B2143C" w:rsidRPr="00552D4D">
              <w:rPr>
                <w:rFonts w:ascii="Times New Roman" w:hAnsi="Times New Roman" w:cs="Times New Roman"/>
                <w:sz w:val="20"/>
                <w:szCs w:val="20"/>
              </w:rPr>
              <w:t xml:space="preserve"> Number of employees of coastal fisheries is mainly based on log book information. </w:t>
            </w:r>
            <w:r w:rsidR="0060676E" w:rsidRPr="00552D4D">
              <w:rPr>
                <w:rFonts w:ascii="Times New Roman" w:hAnsi="Times New Roman" w:cs="Times New Roman"/>
                <w:sz w:val="20"/>
                <w:szCs w:val="20"/>
              </w:rPr>
              <w:t xml:space="preserve"> </w:t>
            </w:r>
            <w:r w:rsidR="00FB1A5E" w:rsidRPr="00FB1A5E">
              <w:rPr>
                <w:rFonts w:ascii="Times New Roman" w:hAnsi="Times New Roman" w:cs="Times New Roman"/>
                <w:sz w:val="20"/>
                <w:szCs w:val="20"/>
              </w:rPr>
              <w:t>Number of hours worked is estimated based on the FTE and working hour data from Statistics Finland</w:t>
            </w:r>
            <w:r w:rsidR="00FB1A5E">
              <w:rPr>
                <w:rFonts w:ascii="Times New Roman" w:hAnsi="Times New Roman" w:cs="Times New Roman"/>
                <w:sz w:val="20"/>
                <w:szCs w:val="20"/>
              </w:rPr>
              <w:t xml:space="preserve">. </w:t>
            </w:r>
            <w:r w:rsidR="0060676E" w:rsidRPr="00552D4D">
              <w:rPr>
                <w:rFonts w:ascii="Times New Roman" w:hAnsi="Times New Roman" w:cs="Times New Roman"/>
                <w:sz w:val="20"/>
                <w:szCs w:val="20"/>
              </w:rPr>
              <w:t>Opportun</w:t>
            </w:r>
            <w:r w:rsidRPr="00552D4D">
              <w:rPr>
                <w:rFonts w:ascii="Times New Roman" w:hAnsi="Times New Roman" w:cs="Times New Roman"/>
                <w:sz w:val="20"/>
                <w:szCs w:val="20"/>
              </w:rPr>
              <w:t>ity costs for unpaid labour are</w:t>
            </w:r>
            <w:r w:rsidR="0060676E" w:rsidRPr="00552D4D">
              <w:rPr>
                <w:rFonts w:ascii="Times New Roman" w:hAnsi="Times New Roman" w:cs="Times New Roman"/>
                <w:sz w:val="20"/>
                <w:szCs w:val="20"/>
              </w:rPr>
              <w:t xml:space="preserve"> estimated by Statistics Finland based on the annual amount of unpaid work and the average wage of the enterprise. </w:t>
            </w:r>
            <w:r w:rsidRPr="00552D4D">
              <w:rPr>
                <w:rFonts w:ascii="Times New Roman" w:hAnsi="Times New Roman" w:cs="Times New Roman"/>
                <w:sz w:val="20"/>
                <w:szCs w:val="20"/>
              </w:rPr>
              <w:t>Any missing data is imputed with weighted average by stratum.</w:t>
            </w:r>
          </w:p>
          <w:p w14:paraId="2674EDFC" w14:textId="77777777" w:rsidR="0060676E" w:rsidRPr="00552D4D" w:rsidRDefault="002B227D"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Fuel costs a</w:t>
            </w:r>
            <w:r w:rsidR="0060676E" w:rsidRPr="00552D4D">
              <w:rPr>
                <w:rFonts w:ascii="Times New Roman" w:hAnsi="Times New Roman" w:cs="Times New Roman"/>
                <w:sz w:val="20"/>
                <w:szCs w:val="20"/>
              </w:rPr>
              <w:t>re estimated based on financial statements and acc</w:t>
            </w:r>
            <w:r w:rsidRPr="00552D4D">
              <w:rPr>
                <w:rFonts w:ascii="Times New Roman" w:hAnsi="Times New Roman" w:cs="Times New Roman"/>
                <w:sz w:val="20"/>
                <w:szCs w:val="20"/>
              </w:rPr>
              <w:t>ount survey. Fuel consumption i</w:t>
            </w:r>
            <w:r w:rsidR="0060676E" w:rsidRPr="00552D4D">
              <w:rPr>
                <w:rFonts w:ascii="Times New Roman" w:hAnsi="Times New Roman" w:cs="Times New Roman"/>
                <w:sz w:val="20"/>
                <w:szCs w:val="20"/>
              </w:rPr>
              <w:t xml:space="preserve">s estimated based on the </w:t>
            </w:r>
            <w:r w:rsidRPr="00552D4D">
              <w:rPr>
                <w:rFonts w:ascii="Times New Roman" w:hAnsi="Times New Roman" w:cs="Times New Roman"/>
                <w:sz w:val="20"/>
                <w:szCs w:val="20"/>
              </w:rPr>
              <w:t xml:space="preserve">fuel </w:t>
            </w:r>
            <w:r w:rsidR="0060676E" w:rsidRPr="00552D4D">
              <w:rPr>
                <w:rFonts w:ascii="Times New Roman" w:hAnsi="Times New Roman" w:cs="Times New Roman"/>
                <w:sz w:val="20"/>
                <w:szCs w:val="20"/>
              </w:rPr>
              <w:t>costs by fleet segment</w:t>
            </w:r>
            <w:r w:rsidRPr="00552D4D">
              <w:rPr>
                <w:rFonts w:ascii="Times New Roman" w:hAnsi="Times New Roman" w:cs="Times New Roman"/>
                <w:sz w:val="20"/>
                <w:szCs w:val="20"/>
              </w:rPr>
              <w:t>s and the average fuel prices</w:t>
            </w:r>
            <w:r w:rsidR="0060676E" w:rsidRPr="00552D4D">
              <w:rPr>
                <w:rFonts w:ascii="Times New Roman" w:hAnsi="Times New Roman" w:cs="Times New Roman"/>
                <w:sz w:val="20"/>
                <w:szCs w:val="20"/>
              </w:rPr>
              <w:t xml:space="preserve">. </w:t>
            </w:r>
          </w:p>
          <w:p w14:paraId="2674EDFD" w14:textId="77777777"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The price data on fish subject to quota (Baltic herring, sprat, salmon, an</w:t>
            </w:r>
            <w:r w:rsidR="002B227D" w:rsidRPr="00552D4D">
              <w:rPr>
                <w:rFonts w:ascii="Times New Roman" w:hAnsi="Times New Roman" w:cs="Times New Roman"/>
                <w:sz w:val="20"/>
                <w:szCs w:val="20"/>
              </w:rPr>
              <w:t>d cod) a</w:t>
            </w:r>
            <w:r w:rsidRPr="00552D4D">
              <w:rPr>
                <w:rFonts w:ascii="Times New Roman" w:hAnsi="Times New Roman" w:cs="Times New Roman"/>
                <w:sz w:val="20"/>
                <w:szCs w:val="20"/>
              </w:rPr>
              <w:t>re calculated from the purchasing notifications submitted by the first hand purchasers of fish to the Centres for Economic Development, Transport and th</w:t>
            </w:r>
            <w:r w:rsidR="002B227D" w:rsidRPr="00552D4D">
              <w:rPr>
                <w:rFonts w:ascii="Times New Roman" w:hAnsi="Times New Roman" w:cs="Times New Roman"/>
                <w:sz w:val="20"/>
                <w:szCs w:val="20"/>
              </w:rPr>
              <w:t>e Environment. The price data a</w:t>
            </w:r>
            <w:r w:rsidRPr="00552D4D">
              <w:rPr>
                <w:rFonts w:ascii="Times New Roman" w:hAnsi="Times New Roman" w:cs="Times New Roman"/>
                <w:sz w:val="20"/>
                <w:szCs w:val="20"/>
              </w:rPr>
              <w:t>re checked and complemented with the book keeping of fish wholesalers in coastal areas. The</w:t>
            </w:r>
            <w:r w:rsidR="002B227D" w:rsidRPr="00552D4D">
              <w:rPr>
                <w:rFonts w:ascii="Times New Roman" w:hAnsi="Times New Roman" w:cs="Times New Roman"/>
                <w:sz w:val="20"/>
                <w:szCs w:val="20"/>
              </w:rPr>
              <w:t xml:space="preserve"> prices of other fish species a</w:t>
            </w:r>
            <w:r w:rsidRPr="00552D4D">
              <w:rPr>
                <w:rFonts w:ascii="Times New Roman" w:hAnsi="Times New Roman" w:cs="Times New Roman"/>
                <w:sz w:val="20"/>
                <w:szCs w:val="20"/>
              </w:rPr>
              <w:t>re calculated from the book keeping of fish wholesalers. The book keeping data is a non-probability sample of the biggest fish whol</w:t>
            </w:r>
            <w:r w:rsidR="002B227D" w:rsidRPr="00552D4D">
              <w:rPr>
                <w:rFonts w:ascii="Times New Roman" w:hAnsi="Times New Roman" w:cs="Times New Roman"/>
                <w:sz w:val="20"/>
                <w:szCs w:val="20"/>
              </w:rPr>
              <w:t>esale enterprises. The prices a</w:t>
            </w:r>
            <w:r w:rsidRPr="00552D4D">
              <w:rPr>
                <w:rFonts w:ascii="Times New Roman" w:hAnsi="Times New Roman" w:cs="Times New Roman"/>
                <w:sz w:val="20"/>
                <w:szCs w:val="20"/>
              </w:rPr>
              <w:t>re calculated by species, size-class, degree of processing, and by month.</w:t>
            </w:r>
          </w:p>
          <w:p w14:paraId="2674EDFE" w14:textId="77777777" w:rsidR="0060676E" w:rsidRPr="00552D4D" w:rsidRDefault="0060676E" w:rsidP="00552D4D">
            <w:pPr>
              <w:spacing w:line="360" w:lineRule="auto"/>
              <w:rPr>
                <w:rFonts w:ascii="Times New Roman" w:hAnsi="Times New Roman" w:cs="Times New Roman"/>
                <w:sz w:val="20"/>
                <w:szCs w:val="20"/>
              </w:rPr>
            </w:pPr>
          </w:p>
          <w:p w14:paraId="2674EDFF" w14:textId="77777777"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Perpetual inventory method for capital value and capital costs</w:t>
            </w:r>
          </w:p>
          <w:p w14:paraId="578A0246" w14:textId="77777777" w:rsidR="00BC4A58" w:rsidRDefault="00FD1F4D"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PIM method i</w:t>
            </w:r>
            <w:r w:rsidR="0060676E" w:rsidRPr="00552D4D">
              <w:rPr>
                <w:rFonts w:ascii="Times New Roman" w:hAnsi="Times New Roman" w:cs="Times New Roman"/>
                <w:sz w:val="20"/>
                <w:szCs w:val="20"/>
              </w:rPr>
              <w:t xml:space="preserve">s used for the calculation of the capital value, the depreciation and the investments for the fleet. Price per capacity unit for vessels </w:t>
            </w:r>
            <w:proofErr w:type="gramStart"/>
            <w:r w:rsidR="0060676E" w:rsidRPr="00552D4D">
              <w:rPr>
                <w:rFonts w:ascii="Times New Roman" w:hAnsi="Times New Roman" w:cs="Times New Roman"/>
                <w:sz w:val="20"/>
                <w:szCs w:val="20"/>
              </w:rPr>
              <w:t>under</w:t>
            </w:r>
            <w:proofErr w:type="gramEnd"/>
            <w:r w:rsidR="0060676E" w:rsidRPr="00552D4D">
              <w:rPr>
                <w:rFonts w:ascii="Times New Roman" w:hAnsi="Times New Roman" w:cs="Times New Roman"/>
                <w:sz w:val="20"/>
                <w:szCs w:val="20"/>
              </w:rPr>
              <w:t xml:space="preserve"> 12 meters is based on the book v</w:t>
            </w:r>
            <w:r w:rsidRPr="00552D4D">
              <w:rPr>
                <w:rFonts w:ascii="Times New Roman" w:hAnsi="Times New Roman" w:cs="Times New Roman"/>
                <w:sz w:val="20"/>
                <w:szCs w:val="20"/>
              </w:rPr>
              <w:t>alues of the vessels</w:t>
            </w:r>
            <w:r w:rsidR="0060676E" w:rsidRPr="00552D4D">
              <w:rPr>
                <w:rFonts w:ascii="Times New Roman" w:hAnsi="Times New Roman" w:cs="Times New Roman"/>
                <w:sz w:val="20"/>
                <w:szCs w:val="20"/>
              </w:rPr>
              <w:t>. Price per capacity unit for trawlers is based</w:t>
            </w:r>
            <w:r w:rsidRPr="00552D4D">
              <w:rPr>
                <w:rFonts w:ascii="Times New Roman" w:hAnsi="Times New Roman" w:cs="Times New Roman"/>
                <w:sz w:val="20"/>
                <w:szCs w:val="20"/>
              </w:rPr>
              <w:t xml:space="preserve"> on the insurance values</w:t>
            </w:r>
            <w:r w:rsidR="0060676E" w:rsidRPr="00552D4D">
              <w:rPr>
                <w:rFonts w:ascii="Times New Roman" w:hAnsi="Times New Roman" w:cs="Times New Roman"/>
                <w:sz w:val="20"/>
                <w:szCs w:val="20"/>
              </w:rPr>
              <w:t xml:space="preserve"> from a fishing insurance association. Account</w:t>
            </w:r>
            <w:r w:rsidRPr="00552D4D">
              <w:rPr>
                <w:rFonts w:ascii="Times New Roman" w:hAnsi="Times New Roman" w:cs="Times New Roman"/>
                <w:sz w:val="20"/>
                <w:szCs w:val="20"/>
              </w:rPr>
              <w:t xml:space="preserve"> data of coastal vessels i</w:t>
            </w:r>
            <w:r w:rsidR="0060676E" w:rsidRPr="00552D4D">
              <w:rPr>
                <w:rFonts w:ascii="Times New Roman" w:hAnsi="Times New Roman" w:cs="Times New Roman"/>
                <w:sz w:val="20"/>
                <w:szCs w:val="20"/>
              </w:rPr>
              <w:t>s combined with the vessel register data by vessel code. Then</w:t>
            </w:r>
            <w:r w:rsidRPr="00552D4D">
              <w:rPr>
                <w:rFonts w:ascii="Times New Roman" w:hAnsi="Times New Roman" w:cs="Times New Roman"/>
                <w:sz w:val="20"/>
                <w:szCs w:val="20"/>
              </w:rPr>
              <w:t xml:space="preserve"> cumulated depreciation costs a</w:t>
            </w:r>
            <w:r w:rsidR="0060676E" w:rsidRPr="00552D4D">
              <w:rPr>
                <w:rFonts w:ascii="Times New Roman" w:hAnsi="Times New Roman" w:cs="Times New Roman"/>
                <w:sz w:val="20"/>
                <w:szCs w:val="20"/>
              </w:rPr>
              <w:t>re calculated using digressive depreciation scheme from the book value of the vessels.</w:t>
            </w:r>
            <w:r w:rsidRPr="00552D4D">
              <w:rPr>
                <w:rFonts w:ascii="Times New Roman" w:hAnsi="Times New Roman" w:cs="Times New Roman"/>
                <w:sz w:val="20"/>
                <w:szCs w:val="20"/>
              </w:rPr>
              <w:t xml:space="preserve"> Cumulated depreciation costs a</w:t>
            </w:r>
            <w:r w:rsidR="0060676E" w:rsidRPr="00552D4D">
              <w:rPr>
                <w:rFonts w:ascii="Times New Roman" w:hAnsi="Times New Roman" w:cs="Times New Roman"/>
                <w:sz w:val="20"/>
                <w:szCs w:val="20"/>
              </w:rPr>
              <w:t xml:space="preserve">re added to the book value to get gross historical values by vessel using the following formula: </w:t>
            </w:r>
          </w:p>
          <w:p w14:paraId="2674EE00" w14:textId="64860CC5"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br/>
            </w:r>
            <m:oMath>
              <m:sSub>
                <m:sSubPr>
                  <m:ctrlPr>
                    <w:rPr>
                      <w:rFonts w:ascii="Cambria Math" w:hAnsi="Cambria Math" w:cs="Times New Roman"/>
                      <w:sz w:val="20"/>
                      <w:szCs w:val="20"/>
                    </w:rPr>
                  </m:ctrlPr>
                </m:sSubPr>
                <m:e>
                  <m:r>
                    <m:rPr>
                      <m:sty m:val="p"/>
                    </m:rPr>
                    <w:rPr>
                      <w:rFonts w:ascii="Cambria Math" w:hAnsi="Cambria Math" w:cs="Times New Roman"/>
                      <w:sz w:val="20"/>
                      <w:szCs w:val="20"/>
                    </w:rPr>
                    <m:t>Gross historical value</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m:sty m:val="p"/>
                        </m:rPr>
                        <w:rPr>
                          <w:rFonts w:ascii="Cambria Math" w:hAnsi="Cambria Math" w:cs="Times New Roman"/>
                          <w:sz w:val="20"/>
                          <w:szCs w:val="20"/>
                        </w:rPr>
                        <m:t>Book value</m:t>
                      </m:r>
                    </m:e>
                    <m:sub>
                      <m:r>
                        <m:rPr>
                          <m:sty m:val="p"/>
                        </m:rPr>
                        <w:rPr>
                          <w:rFonts w:ascii="Cambria Math" w:hAnsi="Cambria Math" w:cs="Times New Roman"/>
                          <w:sz w:val="20"/>
                          <w:szCs w:val="20"/>
                        </w:rPr>
                        <m:t>i</m:t>
                      </m:r>
                    </m:sub>
                  </m:sSub>
                </m:num>
                <m:den>
                  <m:sSup>
                    <m:sSupPr>
                      <m:ctrlPr>
                        <w:rPr>
                          <w:rFonts w:ascii="Cambria Math" w:hAnsi="Cambria Math" w:cs="Times New Roman"/>
                          <w:sz w:val="20"/>
                          <w:szCs w:val="20"/>
                        </w:rPr>
                      </m:ctrlPr>
                    </m:sSupPr>
                    <m:e>
                      <m:r>
                        <m:rPr>
                          <m:sty m:val="p"/>
                        </m:rPr>
                        <w:rPr>
                          <w:rFonts w:ascii="Cambria Math" w:hAnsi="Cambria Math" w:cs="Times New Roman"/>
                          <w:sz w:val="20"/>
                          <w:szCs w:val="20"/>
                        </w:rPr>
                        <m:t>(1-</m:t>
                      </m:r>
                      <m:sSub>
                        <m:sSubPr>
                          <m:ctrlPr>
                            <w:rPr>
                              <w:rFonts w:ascii="Cambria Math" w:hAnsi="Cambria Math" w:cs="Times New Roman"/>
                              <w:sz w:val="20"/>
                              <w:szCs w:val="20"/>
                            </w:rPr>
                          </m:ctrlPr>
                        </m:sSubPr>
                        <m:e>
                          <m:r>
                            <m:rPr>
                              <m:sty m:val="p"/>
                            </m:rPr>
                            <w:rPr>
                              <w:rFonts w:ascii="Cambria Math" w:hAnsi="Cambria Math" w:cs="Times New Roman"/>
                              <w:sz w:val="20"/>
                              <w:szCs w:val="20"/>
                            </w:rPr>
                            <m:t>Depreciation%</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m:t>
                      </m:r>
                    </m:e>
                    <m:sup>
                      <m:sSub>
                        <m:sSubPr>
                          <m:ctrlPr>
                            <w:rPr>
                              <w:rFonts w:ascii="Cambria Math" w:hAnsi="Cambria Math" w:cs="Times New Roman"/>
                              <w:sz w:val="20"/>
                              <w:szCs w:val="20"/>
                            </w:rPr>
                          </m:ctrlPr>
                        </m:sSubPr>
                        <m:e>
                          <m:r>
                            <m:rPr>
                              <m:sty m:val="p"/>
                            </m:rPr>
                            <w:rPr>
                              <w:rFonts w:ascii="Cambria Math" w:hAnsi="Cambria Math" w:cs="Times New Roman"/>
                              <w:sz w:val="20"/>
                              <w:szCs w:val="20"/>
                            </w:rPr>
                            <m:t>Age</m:t>
                          </m:r>
                        </m:e>
                        <m:sub>
                          <m:r>
                            <m:rPr>
                              <m:sty m:val="p"/>
                            </m:rPr>
                            <w:rPr>
                              <w:rFonts w:ascii="Cambria Math" w:hAnsi="Cambria Math" w:cs="Times New Roman"/>
                              <w:sz w:val="20"/>
                              <w:szCs w:val="20"/>
                            </w:rPr>
                            <m:t>i</m:t>
                          </m:r>
                        </m:sub>
                      </m:sSub>
                    </m:sup>
                  </m:sSup>
                </m:den>
              </m:f>
            </m:oMath>
            <w:r w:rsidRPr="00552D4D">
              <w:rPr>
                <w:rFonts w:ascii="Times New Roman" w:hAnsi="Times New Roman" w:cs="Times New Roman"/>
                <w:sz w:val="20"/>
                <w:szCs w:val="20"/>
              </w:rPr>
              <w:t xml:space="preserve">, </w:t>
            </w:r>
          </w:p>
          <w:p w14:paraId="2674EE01" w14:textId="77777777" w:rsidR="0060676E" w:rsidRPr="00552D4D" w:rsidRDefault="0060676E" w:rsidP="00552D4D">
            <w:pPr>
              <w:spacing w:line="360" w:lineRule="auto"/>
              <w:rPr>
                <w:rFonts w:ascii="Times New Roman" w:hAnsi="Times New Roman" w:cs="Times New Roman"/>
                <w:sz w:val="20"/>
                <w:szCs w:val="20"/>
              </w:rPr>
            </w:pPr>
            <w:proofErr w:type="gramStart"/>
            <w:r w:rsidRPr="00552D4D">
              <w:rPr>
                <w:rFonts w:ascii="Times New Roman" w:hAnsi="Times New Roman" w:cs="Times New Roman"/>
                <w:sz w:val="20"/>
                <w:szCs w:val="20"/>
              </w:rPr>
              <w:lastRenderedPageBreak/>
              <w:t>where</w:t>
            </w:r>
            <w:proofErr w:type="gramEnd"/>
            <w:r w:rsidRPr="00552D4D">
              <w:rPr>
                <w:rFonts w:ascii="Times New Roman" w:hAnsi="Times New Roman" w:cs="Times New Roman"/>
                <w:sz w:val="20"/>
                <w:szCs w:val="20"/>
              </w:rPr>
              <w:t xml:space="preserve"> i is the asset (hull, engine, electronics and other equipment). Then heavy m</w:t>
            </w:r>
            <w:r w:rsidR="00FD1F4D" w:rsidRPr="00552D4D">
              <w:rPr>
                <w:rFonts w:ascii="Times New Roman" w:hAnsi="Times New Roman" w:cs="Times New Roman"/>
                <w:sz w:val="20"/>
                <w:szCs w:val="20"/>
              </w:rPr>
              <w:t>achinery producer price index i</w:t>
            </w:r>
            <w:r w:rsidRPr="00552D4D">
              <w:rPr>
                <w:rFonts w:ascii="Times New Roman" w:hAnsi="Times New Roman" w:cs="Times New Roman"/>
                <w:sz w:val="20"/>
                <w:szCs w:val="20"/>
              </w:rPr>
              <w:t xml:space="preserve">s applied to get the replacement value of the total fleet with </w:t>
            </w:r>
            <w:r w:rsidR="00FD1F4D" w:rsidRPr="00552D4D">
              <w:rPr>
                <w:rFonts w:ascii="Times New Roman" w:hAnsi="Times New Roman" w:cs="Times New Roman"/>
                <w:sz w:val="20"/>
                <w:szCs w:val="20"/>
              </w:rPr>
              <w:t>current price level. Price per GT i</w:t>
            </w:r>
            <w:r w:rsidRPr="00552D4D">
              <w:rPr>
                <w:rFonts w:ascii="Times New Roman" w:hAnsi="Times New Roman" w:cs="Times New Roman"/>
                <w:sz w:val="20"/>
                <w:szCs w:val="20"/>
              </w:rPr>
              <w:t>s then calculated from the replace</w:t>
            </w:r>
            <w:r w:rsidR="00FD1F4D" w:rsidRPr="00552D4D">
              <w:rPr>
                <w:rFonts w:ascii="Times New Roman" w:hAnsi="Times New Roman" w:cs="Times New Roman"/>
                <w:sz w:val="20"/>
                <w:szCs w:val="20"/>
              </w:rPr>
              <w:t>ment value for each vessel segment. P</w:t>
            </w:r>
            <w:r w:rsidRPr="00552D4D">
              <w:rPr>
                <w:rFonts w:ascii="Times New Roman" w:hAnsi="Times New Roman" w:cs="Times New Roman"/>
                <w:sz w:val="20"/>
                <w:szCs w:val="20"/>
              </w:rPr>
              <w:t>rices</w:t>
            </w:r>
            <w:r w:rsidR="00FD1F4D" w:rsidRPr="00552D4D">
              <w:rPr>
                <w:rFonts w:ascii="Times New Roman" w:hAnsi="Times New Roman" w:cs="Times New Roman"/>
                <w:sz w:val="20"/>
                <w:szCs w:val="20"/>
              </w:rPr>
              <w:t xml:space="preserve">/GT </w:t>
            </w:r>
            <w:proofErr w:type="gramStart"/>
            <w:r w:rsidR="00FD1F4D" w:rsidRPr="00552D4D">
              <w:rPr>
                <w:rFonts w:ascii="Times New Roman" w:hAnsi="Times New Roman" w:cs="Times New Roman"/>
                <w:sz w:val="20"/>
                <w:szCs w:val="20"/>
              </w:rPr>
              <w:t>are</w:t>
            </w:r>
            <w:proofErr w:type="gramEnd"/>
            <w:r w:rsidRPr="00552D4D">
              <w:rPr>
                <w:rFonts w:ascii="Times New Roman" w:hAnsi="Times New Roman" w:cs="Times New Roman"/>
                <w:sz w:val="20"/>
                <w:szCs w:val="20"/>
              </w:rPr>
              <w:t xml:space="preserve"> used to calculate the depreciated replacement value, depreciation and investments</w:t>
            </w:r>
            <w:r w:rsidR="00FD1F4D" w:rsidRPr="00552D4D">
              <w:rPr>
                <w:rFonts w:ascii="Times New Roman" w:hAnsi="Times New Roman" w:cs="Times New Roman"/>
                <w:sz w:val="20"/>
                <w:szCs w:val="20"/>
              </w:rPr>
              <w:t xml:space="preserve"> for the Finnish fleet</w:t>
            </w:r>
            <w:r w:rsidRPr="00552D4D">
              <w:rPr>
                <w:rFonts w:ascii="Times New Roman" w:hAnsi="Times New Roman" w:cs="Times New Roman"/>
                <w:sz w:val="20"/>
                <w:szCs w:val="20"/>
              </w:rPr>
              <w:t>.</w:t>
            </w:r>
          </w:p>
          <w:p w14:paraId="2674EE02" w14:textId="77777777"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Assumptions used in the PIM are as follows:</w:t>
            </w:r>
          </w:p>
          <w:p w14:paraId="2674EE03" w14:textId="77777777"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Depreciation rates applied: hull 14%, engine 31%, electronics 52% and other equipment 41%. Using the service life of each asset the depreciation rates were determined so that the asset would be maximally depreciated within its service life (assuming 2.5% scrapping value after 25 years). Vessel composition assumed for vessels under 12 meters: hull 35%, engine 50%, electronics 7.5% and other equipment 7.5%.</w:t>
            </w:r>
          </w:p>
          <w:p w14:paraId="2674EE04" w14:textId="2C16EF80"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Vessel composition assumed for pelagic trawlers: hull 40%, engine 30%, electronics 5% and other equipment </w:t>
            </w:r>
            <w:r w:rsidR="00530D7B">
              <w:rPr>
                <w:rFonts w:ascii="Times New Roman" w:hAnsi="Times New Roman" w:cs="Times New Roman"/>
                <w:sz w:val="20"/>
                <w:szCs w:val="20"/>
              </w:rPr>
              <w:t>2</w:t>
            </w:r>
            <w:r w:rsidRPr="00552D4D">
              <w:rPr>
                <w:rFonts w:ascii="Times New Roman" w:hAnsi="Times New Roman" w:cs="Times New Roman"/>
                <w:sz w:val="20"/>
                <w:szCs w:val="20"/>
              </w:rPr>
              <w:t>5%.</w:t>
            </w:r>
          </w:p>
          <w:p w14:paraId="2674EE05" w14:textId="77777777" w:rsidR="0060676E"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Renewal times: hull never renewed, engine 10 years, electronics 5 years and other equipment 7 years.</w:t>
            </w:r>
          </w:p>
          <w:p w14:paraId="2674EE06"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07"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5. </w:t>
            </w:r>
            <w:r w:rsidRPr="004A2E2D">
              <w:rPr>
                <w:rFonts w:ascii="Times New Roman" w:hAnsi="Times New Roman" w:cs="Times New Roman"/>
                <w:noProof/>
                <w:color w:val="000000"/>
                <w:sz w:val="20"/>
                <w:szCs w:val="20"/>
                <w:shd w:val="clear" w:color="auto" w:fill="FFFFFF"/>
                <w:lang w:eastAsia="ar-SA"/>
              </w:rPr>
              <w:t>Description of methodologies used on d</w:t>
            </w:r>
            <w:proofErr w:type="spellStart"/>
            <w:r w:rsidRPr="00806D7F">
              <w:rPr>
                <w:rFonts w:ascii="Times New Roman" w:hAnsi="Times New Roman" w:cs="Times New Roman"/>
                <w:color w:val="000000"/>
                <w:sz w:val="20"/>
                <w:szCs w:val="20"/>
                <w:shd w:val="clear" w:color="auto" w:fill="FFFFFF"/>
                <w:lang w:eastAsia="en-GB"/>
              </w:rPr>
              <w:t>ata</w:t>
            </w:r>
            <w:proofErr w:type="spellEnd"/>
            <w:r w:rsidRPr="00806D7F">
              <w:rPr>
                <w:rFonts w:ascii="Times New Roman" w:hAnsi="Times New Roman" w:cs="Times New Roman"/>
                <w:color w:val="000000"/>
                <w:sz w:val="20"/>
                <w:szCs w:val="20"/>
                <w:shd w:val="clear" w:color="auto" w:fill="FFFFFF"/>
                <w:lang w:eastAsia="en-GB"/>
              </w:rPr>
              <w:t xml:space="preserve"> quality </w:t>
            </w:r>
            <w:r w:rsidRPr="004A2E2D">
              <w:rPr>
                <w:rFonts w:ascii="Times New Roman" w:hAnsi="Times New Roman" w:cs="Times New Roman"/>
                <w:noProof/>
                <w:color w:val="000000"/>
                <w:sz w:val="20"/>
                <w:szCs w:val="20"/>
                <w:shd w:val="clear" w:color="auto" w:fill="FFFFFF"/>
                <w:lang w:eastAsia="en-GB"/>
              </w:rPr>
              <w:t xml:space="preserve"> </w:t>
            </w:r>
          </w:p>
          <w:p w14:paraId="2674EE08" w14:textId="77777777" w:rsidR="00BF051D" w:rsidRPr="00552D4D" w:rsidRDefault="0060676E"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Capacity and landings and </w:t>
            </w:r>
            <w:r w:rsidR="000235E0" w:rsidRPr="00552D4D">
              <w:rPr>
                <w:rFonts w:ascii="Times New Roman" w:hAnsi="Times New Roman" w:cs="Times New Roman"/>
                <w:sz w:val="20"/>
                <w:szCs w:val="20"/>
              </w:rPr>
              <w:t xml:space="preserve">effort data covers all vessels. </w:t>
            </w:r>
            <w:r w:rsidR="005D31D7" w:rsidRPr="00552D4D">
              <w:rPr>
                <w:rFonts w:ascii="Times New Roman" w:hAnsi="Times New Roman" w:cs="Times New Roman"/>
                <w:sz w:val="20"/>
                <w:szCs w:val="20"/>
              </w:rPr>
              <w:t xml:space="preserve">Fishermen submit the fishing data </w:t>
            </w:r>
            <w:r w:rsidR="00BF051D" w:rsidRPr="00552D4D">
              <w:rPr>
                <w:rFonts w:ascii="Times New Roman" w:hAnsi="Times New Roman" w:cs="Times New Roman"/>
                <w:sz w:val="20"/>
                <w:szCs w:val="20"/>
              </w:rPr>
              <w:t xml:space="preserve">by using either a paper or an electronic form. The information is collected into a database called the central control register on commercial fishery which is maintained by the Centres for Economic Development, Transport and the Environment and the Provincial Government of </w:t>
            </w:r>
            <w:proofErr w:type="spellStart"/>
            <w:r w:rsidR="00BF051D" w:rsidRPr="00552D4D">
              <w:rPr>
                <w:rFonts w:ascii="Times New Roman" w:hAnsi="Times New Roman" w:cs="Times New Roman"/>
                <w:sz w:val="20"/>
                <w:szCs w:val="20"/>
              </w:rPr>
              <w:t>Åland</w:t>
            </w:r>
            <w:proofErr w:type="spellEnd"/>
            <w:r w:rsidR="00BF051D" w:rsidRPr="00552D4D">
              <w:rPr>
                <w:rFonts w:ascii="Times New Roman" w:hAnsi="Times New Roman" w:cs="Times New Roman"/>
                <w:sz w:val="20"/>
                <w:szCs w:val="20"/>
              </w:rPr>
              <w:t>. The fishing data are put at the disposal of the Natural Resources Institute Finland for statistical and research</w:t>
            </w:r>
            <w:r w:rsidR="005D31D7" w:rsidRPr="00552D4D">
              <w:rPr>
                <w:rFonts w:ascii="Times New Roman" w:hAnsi="Times New Roman" w:cs="Times New Roman"/>
                <w:sz w:val="20"/>
                <w:szCs w:val="20"/>
              </w:rPr>
              <w:t>ing</w:t>
            </w:r>
            <w:r w:rsidR="00BF051D" w:rsidRPr="00552D4D">
              <w:rPr>
                <w:rFonts w:ascii="Times New Roman" w:hAnsi="Times New Roman" w:cs="Times New Roman"/>
                <w:sz w:val="20"/>
                <w:szCs w:val="20"/>
              </w:rPr>
              <w:t xml:space="preserve"> purposes. A big part of the catch notification forms are checked at the Natural Resources Institute Finland before the data are processed, and erroneous information is corrected according to standardised instructions. The search for illogical entries is made using </w:t>
            </w:r>
            <w:proofErr w:type="spellStart"/>
            <w:r w:rsidR="00BF051D" w:rsidRPr="00552D4D">
              <w:rPr>
                <w:rFonts w:ascii="Times New Roman" w:hAnsi="Times New Roman" w:cs="Times New Roman"/>
                <w:sz w:val="20"/>
                <w:szCs w:val="20"/>
              </w:rPr>
              <w:t>errorquery</w:t>
            </w:r>
            <w:proofErr w:type="spellEnd"/>
            <w:r w:rsidR="00BF051D" w:rsidRPr="00552D4D">
              <w:rPr>
                <w:rFonts w:ascii="Times New Roman" w:hAnsi="Times New Roman" w:cs="Times New Roman"/>
                <w:sz w:val="20"/>
                <w:szCs w:val="20"/>
              </w:rPr>
              <w:noBreakHyphen/>
              <w:t xml:space="preserve"> software. </w:t>
            </w:r>
          </w:p>
          <w:p w14:paraId="2674EE09" w14:textId="6B24FCF2" w:rsidR="000235E0" w:rsidRPr="00552D4D" w:rsidRDefault="000235E0"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Financial statements data for fishing firms are obtained from the database of Statistics Finland (SF) on structural business and financial statement statistics. This group of firms produce about 70% of total turnover of Finnish fishing fleet. The coverage of the financial statements for this group is good in number of firms and share of production. Financial data gives a reliable estimate for profitability of the larger vessels. Primary sources of financial statements data in Statistics Finland are direct inquiries and business taxation material supplemented by Business Register data. Data is based on corporate balance sheet and profit and loss account data. Statistics Finland checks for the validity of the data. </w:t>
            </w:r>
          </w:p>
          <w:p w14:paraId="2674EE0A" w14:textId="6A4DE6F4" w:rsidR="00EA7583" w:rsidRPr="00552D4D" w:rsidRDefault="00EA7583"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From 2017 on, coastal fishermen are able to report their cost and earnings data</w:t>
            </w:r>
            <w:r w:rsidR="00AB7835">
              <w:rPr>
                <w:rFonts w:ascii="Times New Roman" w:hAnsi="Times New Roman" w:cs="Times New Roman"/>
                <w:sz w:val="20"/>
                <w:szCs w:val="20"/>
              </w:rPr>
              <w:t xml:space="preserve"> for account survey</w:t>
            </w:r>
            <w:r w:rsidRPr="00552D4D">
              <w:rPr>
                <w:rFonts w:ascii="Times New Roman" w:hAnsi="Times New Roman" w:cs="Times New Roman"/>
                <w:sz w:val="20"/>
                <w:szCs w:val="20"/>
              </w:rPr>
              <w:t xml:space="preserve"> through an electronic data collection system. The data is stored in database for economic data collection managed by Luke. Automatic validity check</w:t>
            </w:r>
            <w:r w:rsidR="000D5104" w:rsidRPr="00552D4D">
              <w:rPr>
                <w:rFonts w:ascii="Times New Roman" w:hAnsi="Times New Roman" w:cs="Times New Roman"/>
                <w:sz w:val="20"/>
                <w:szCs w:val="20"/>
              </w:rPr>
              <w:t xml:space="preserve"> for each variable is performed when the values are entered in the database.</w:t>
            </w:r>
          </w:p>
          <w:p w14:paraId="2674EE0B" w14:textId="77777777" w:rsidR="00EA7583" w:rsidRPr="00552D4D" w:rsidRDefault="00EA7583"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Luke compares landings statistics against the turnover data from Statistics Finland and </w:t>
            </w:r>
            <w:r w:rsidR="000D5104" w:rsidRPr="00552D4D">
              <w:rPr>
                <w:rFonts w:ascii="Times New Roman" w:hAnsi="Times New Roman" w:cs="Times New Roman"/>
                <w:sz w:val="20"/>
                <w:szCs w:val="20"/>
              </w:rPr>
              <w:t xml:space="preserve">from </w:t>
            </w:r>
            <w:r w:rsidRPr="00552D4D">
              <w:rPr>
                <w:rFonts w:ascii="Times New Roman" w:hAnsi="Times New Roman" w:cs="Times New Roman"/>
                <w:sz w:val="20"/>
                <w:szCs w:val="20"/>
              </w:rPr>
              <w:t xml:space="preserve">account survey. Ratio between turnover and value of landings per company is calculated to spot </w:t>
            </w:r>
            <w:r w:rsidR="000D5104" w:rsidRPr="00552D4D">
              <w:rPr>
                <w:rFonts w:ascii="Times New Roman" w:hAnsi="Times New Roman" w:cs="Times New Roman"/>
                <w:sz w:val="20"/>
                <w:szCs w:val="20"/>
              </w:rPr>
              <w:t>abnormalities</w:t>
            </w:r>
            <w:r w:rsidRPr="00552D4D">
              <w:rPr>
                <w:rFonts w:ascii="Times New Roman" w:hAnsi="Times New Roman" w:cs="Times New Roman"/>
                <w:sz w:val="20"/>
                <w:szCs w:val="20"/>
              </w:rPr>
              <w:t xml:space="preserve">. </w:t>
            </w:r>
            <w:r w:rsidR="00E36EBB" w:rsidRPr="00552D4D">
              <w:rPr>
                <w:rFonts w:ascii="Times New Roman" w:hAnsi="Times New Roman" w:cs="Times New Roman"/>
                <w:sz w:val="20"/>
                <w:szCs w:val="20"/>
              </w:rPr>
              <w:t xml:space="preserve">Due to the under-coverage in the structural business and financial statement statistics (compared to target population) the </w:t>
            </w:r>
            <w:r w:rsidR="00E36EBB" w:rsidRPr="00552D4D">
              <w:rPr>
                <w:rFonts w:ascii="Times New Roman" w:hAnsi="Times New Roman" w:cs="Times New Roman"/>
                <w:sz w:val="20"/>
                <w:szCs w:val="20"/>
              </w:rPr>
              <w:lastRenderedPageBreak/>
              <w:t>segment totals need to be estimated with regression estimation and additional cost structure analysis.</w:t>
            </w:r>
            <w:r w:rsidR="007A6B55" w:rsidRPr="00552D4D">
              <w:rPr>
                <w:rFonts w:ascii="Times New Roman" w:hAnsi="Times New Roman" w:cs="Times New Roman"/>
                <w:sz w:val="20"/>
                <w:szCs w:val="20"/>
              </w:rPr>
              <w:t xml:space="preserve"> Coefficients of variation and coverage rates are calculated for each variable and for each vessel segment.</w:t>
            </w:r>
            <w:r w:rsidR="00E36EBB" w:rsidRPr="00552D4D">
              <w:rPr>
                <w:rFonts w:ascii="Times New Roman" w:hAnsi="Times New Roman" w:cs="Times New Roman"/>
                <w:sz w:val="20"/>
                <w:szCs w:val="20"/>
              </w:rPr>
              <w:t xml:space="preserve"> </w:t>
            </w:r>
            <w:r w:rsidR="000D5104" w:rsidRPr="00552D4D">
              <w:rPr>
                <w:rFonts w:ascii="Times New Roman" w:hAnsi="Times New Roman" w:cs="Times New Roman"/>
                <w:sz w:val="20"/>
                <w:szCs w:val="20"/>
              </w:rPr>
              <w:t xml:space="preserve">Regression output results are analysed </w:t>
            </w:r>
            <w:r w:rsidR="00E36EBB" w:rsidRPr="00552D4D">
              <w:rPr>
                <w:rFonts w:ascii="Times New Roman" w:hAnsi="Times New Roman" w:cs="Times New Roman"/>
                <w:sz w:val="20"/>
                <w:szCs w:val="20"/>
              </w:rPr>
              <w:t>to check they are statistically valid.</w:t>
            </w:r>
          </w:p>
          <w:p w14:paraId="2674EE0C" w14:textId="77777777" w:rsidR="0060676E" w:rsidRDefault="0060676E" w:rsidP="0060676E">
            <w:pPr>
              <w:rPr>
                <w:sz w:val="24"/>
                <w:szCs w:val="24"/>
              </w:rPr>
            </w:pPr>
          </w:p>
          <w:p w14:paraId="2674EE0D" w14:textId="77777777" w:rsidR="00EA7583" w:rsidRPr="006744A6" w:rsidRDefault="00EA7583" w:rsidP="0060676E">
            <w:pPr>
              <w:rPr>
                <w:sz w:val="24"/>
                <w:szCs w:val="24"/>
              </w:rPr>
            </w:pPr>
          </w:p>
          <w:p w14:paraId="2674EE0E"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0F"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1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11"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1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900 words per Region)</w:t>
            </w:r>
          </w:p>
        </w:tc>
      </w:tr>
      <w:tr w:rsidR="004A2E2D" w:rsidRPr="004A2E2D" w14:paraId="2674EE15" w14:textId="77777777" w:rsidTr="00BB1991">
        <w:trPr>
          <w:trHeight w:val="585"/>
        </w:trPr>
        <w:tc>
          <w:tcPr>
            <w:tcW w:w="9180" w:type="dxa"/>
            <w:vMerge/>
            <w:vAlign w:val="center"/>
          </w:tcPr>
          <w:p w14:paraId="2674EE1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17" w14:textId="77777777" w:rsidTr="00BB1991">
        <w:trPr>
          <w:trHeight w:val="585"/>
        </w:trPr>
        <w:tc>
          <w:tcPr>
            <w:tcW w:w="9180" w:type="dxa"/>
            <w:vMerge/>
            <w:vAlign w:val="center"/>
          </w:tcPr>
          <w:p w14:paraId="2674EE1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19" w14:textId="77777777" w:rsidTr="00BB1991">
        <w:trPr>
          <w:trHeight w:val="585"/>
        </w:trPr>
        <w:tc>
          <w:tcPr>
            <w:tcW w:w="9180" w:type="dxa"/>
            <w:vMerge/>
            <w:vAlign w:val="center"/>
          </w:tcPr>
          <w:p w14:paraId="2674EE1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1B" w14:textId="77777777" w:rsidTr="00BB1991">
        <w:trPr>
          <w:trHeight w:val="585"/>
        </w:trPr>
        <w:tc>
          <w:tcPr>
            <w:tcW w:w="9180" w:type="dxa"/>
            <w:vMerge/>
            <w:vAlign w:val="center"/>
          </w:tcPr>
          <w:p w14:paraId="2674EE1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1D" w14:textId="77777777" w:rsidTr="00BB1991">
        <w:trPr>
          <w:trHeight w:val="585"/>
        </w:trPr>
        <w:tc>
          <w:tcPr>
            <w:tcW w:w="9180" w:type="dxa"/>
            <w:vMerge/>
            <w:vAlign w:val="center"/>
          </w:tcPr>
          <w:p w14:paraId="2674EE1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1F" w14:textId="77777777" w:rsidTr="00BB1991">
        <w:trPr>
          <w:trHeight w:val="585"/>
        </w:trPr>
        <w:tc>
          <w:tcPr>
            <w:tcW w:w="9180" w:type="dxa"/>
            <w:vMerge/>
            <w:vAlign w:val="center"/>
          </w:tcPr>
          <w:p w14:paraId="2674EE1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21" w14:textId="77777777" w:rsidTr="00BB1991">
        <w:trPr>
          <w:trHeight w:val="585"/>
        </w:trPr>
        <w:tc>
          <w:tcPr>
            <w:tcW w:w="9180" w:type="dxa"/>
            <w:vMerge/>
            <w:vAlign w:val="center"/>
          </w:tcPr>
          <w:p w14:paraId="2674EE2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23" w14:textId="77777777" w:rsidTr="00BB1991">
        <w:trPr>
          <w:trHeight w:val="585"/>
        </w:trPr>
        <w:tc>
          <w:tcPr>
            <w:tcW w:w="9180" w:type="dxa"/>
            <w:vMerge/>
            <w:vAlign w:val="center"/>
          </w:tcPr>
          <w:p w14:paraId="2674EE2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25" w14:textId="77777777" w:rsidTr="00BB1991">
        <w:trPr>
          <w:trHeight w:val="585"/>
        </w:trPr>
        <w:tc>
          <w:tcPr>
            <w:tcW w:w="9180" w:type="dxa"/>
            <w:vMerge/>
            <w:vAlign w:val="center"/>
          </w:tcPr>
          <w:p w14:paraId="2674EE2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27" w14:textId="77777777" w:rsidTr="00BB1991">
        <w:trPr>
          <w:trHeight w:val="585"/>
        </w:trPr>
        <w:tc>
          <w:tcPr>
            <w:tcW w:w="9180" w:type="dxa"/>
            <w:vMerge/>
            <w:vAlign w:val="center"/>
          </w:tcPr>
          <w:p w14:paraId="2674EE2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E28" w14:textId="77777777" w:rsidR="004A2E2D" w:rsidRPr="004A2E2D" w:rsidRDefault="004A2E2D" w:rsidP="00BB1991">
      <w:pPr>
        <w:spacing w:line="360" w:lineRule="auto"/>
        <w:rPr>
          <w:rFonts w:ascii="Times New Roman" w:hAnsi="Times New Roman" w:cs="Times New Roman"/>
          <w:noProof/>
          <w:u w:val="single"/>
          <w:lang w:eastAsia="en-GB"/>
        </w:rPr>
      </w:pPr>
    </w:p>
    <w:p w14:paraId="2674EE29"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22" w:name="_Toc456791744"/>
      <w:bookmarkStart w:id="23" w:name="_Toc456792473"/>
      <w:bookmarkStart w:id="24" w:name="_Toc23407107"/>
      <w:r w:rsidRPr="004A2E2D">
        <w:rPr>
          <w:rFonts w:ascii="Times New Roman" w:hAnsi="Times New Roman" w:cs="Times New Roman"/>
          <w:smallCaps/>
          <w:noProof/>
          <w:lang w:eastAsia="en-GB"/>
        </w:rPr>
        <w:lastRenderedPageBreak/>
        <w:t>Section 3: Economic and Social Data</w:t>
      </w:r>
      <w:bookmarkEnd w:id="22"/>
      <w:bookmarkEnd w:id="23"/>
      <w:bookmarkEnd w:id="24"/>
    </w:p>
    <w:p w14:paraId="2674EE2A" w14:textId="28172309" w:rsidR="004A2E2D" w:rsidRPr="004A2E2D" w:rsidRDefault="004A2E2D" w:rsidP="00BB1991">
      <w:pPr>
        <w:pStyle w:val="StyleTitre2Gras"/>
        <w:spacing w:line="360" w:lineRule="auto"/>
        <w:rPr>
          <w:rFonts w:cs="Times New Roman"/>
          <w:noProof/>
          <w:lang w:val="en-GB" w:eastAsia="en-GB"/>
        </w:rPr>
      </w:pPr>
      <w:bookmarkStart w:id="25" w:name="_Toc23407108"/>
      <w:r w:rsidRPr="004A2E2D">
        <w:rPr>
          <w:rFonts w:cs="Times New Roman"/>
          <w:noProof/>
          <w:lang w:val="en-GB" w:eastAsia="en-GB"/>
        </w:rPr>
        <w:t>Pilot Study 3: Data on employment by education level and nationality</w:t>
      </w:r>
      <w:bookmarkEnd w:id="25"/>
    </w:p>
    <w:p w14:paraId="2674EE2B"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E2D" w14:textId="77777777" w:rsidTr="35C31BAA">
        <w:tc>
          <w:tcPr>
            <w:tcW w:w="9180" w:type="dxa"/>
            <w:noWrap/>
          </w:tcPr>
          <w:p w14:paraId="2674EE2C"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5 point (b) and paragraph 6 point (b) of Chapter III of the</w:t>
            </w:r>
            <w:r w:rsidRPr="35C31BAA">
              <w:rPr>
                <w:rFonts w:ascii="Times New Roman" w:hAnsi="Times New Roman" w:cs="Times New Roman"/>
                <w:i/>
                <w:iCs/>
                <w:noProof/>
                <w:sz w:val="20"/>
                <w:szCs w:val="20"/>
                <w:lang w:eastAsia="en-GB"/>
              </w:rPr>
              <w:t xml:space="preserve"> multi-annual Union programme and Article 2 and Article 3 paragraph (3) point (c)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data to be collected under Table 6 of the </w:t>
            </w:r>
            <w:r w:rsidRPr="35C31BAA">
              <w:rPr>
                <w:rFonts w:ascii="Times New Roman" w:hAnsi="Times New Roman" w:cs="Times New Roman"/>
                <w:i/>
                <w:iCs/>
                <w:noProof/>
                <w:sz w:val="20"/>
                <w:szCs w:val="20"/>
                <w:lang w:eastAsia="en-GB"/>
              </w:rPr>
              <w:t>multi-annual Union programme.</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E3E" w14:textId="77777777" w:rsidTr="35C31BAA">
        <w:tc>
          <w:tcPr>
            <w:tcW w:w="9180" w:type="dxa"/>
            <w:noWrap/>
          </w:tcPr>
          <w:p w14:paraId="2674EE2E"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1. Aim of pilot study</w:t>
            </w:r>
          </w:p>
          <w:p w14:paraId="2674EE2F" w14:textId="4F037EF2" w:rsidR="00194AF5" w:rsidRPr="009170CD" w:rsidRDefault="000A7071" w:rsidP="00B470A9">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Aim of the pilot study </w:t>
            </w:r>
            <w:r w:rsidR="00104632">
              <w:rPr>
                <w:rFonts w:ascii="Times New Roman" w:hAnsi="Times New Roman" w:cs="Times New Roman"/>
                <w:noProof/>
                <w:color w:val="000000"/>
                <w:sz w:val="20"/>
                <w:szCs w:val="20"/>
                <w:shd w:val="clear" w:color="auto" w:fill="FFFFFF"/>
                <w:lang w:eastAsia="en-GB"/>
              </w:rPr>
              <w:t>was</w:t>
            </w:r>
            <w:r>
              <w:rPr>
                <w:rFonts w:ascii="Times New Roman" w:hAnsi="Times New Roman" w:cs="Times New Roman"/>
                <w:noProof/>
                <w:color w:val="000000"/>
                <w:sz w:val="20"/>
                <w:szCs w:val="20"/>
                <w:shd w:val="clear" w:color="auto" w:fill="FFFFFF"/>
                <w:lang w:eastAsia="en-GB"/>
              </w:rPr>
              <w:t xml:space="preserve"> to collect, calculate and report the social data of fleet, aquaculture and fish processing sector as required by the </w:t>
            </w:r>
            <w:r w:rsidRPr="003002DB">
              <w:rPr>
                <w:rFonts w:ascii="Times New Roman" w:hAnsi="Times New Roman" w:cs="Times New Roman"/>
                <w:noProof/>
                <w:sz w:val="20"/>
                <w:szCs w:val="20"/>
                <w:lang w:eastAsia="en-GB"/>
              </w:rPr>
              <w:t xml:space="preserve">multi-annual Union </w:t>
            </w:r>
            <w:r w:rsidRPr="00E67A27">
              <w:rPr>
                <w:rFonts w:ascii="Times New Roman" w:hAnsi="Times New Roman" w:cs="Times New Roman"/>
                <w:noProof/>
                <w:sz w:val="20"/>
                <w:szCs w:val="20"/>
                <w:lang w:eastAsia="en-GB"/>
              </w:rPr>
              <w:t>programme. A</w:t>
            </w:r>
            <w:r w:rsidRPr="35C31BAA">
              <w:rPr>
                <w:rFonts w:ascii="Times New Roman" w:hAnsi="Times New Roman" w:cs="Times New Roman"/>
                <w:i/>
                <w:iCs/>
                <w:noProof/>
                <w:sz w:val="20"/>
                <w:szCs w:val="20"/>
                <w:lang w:eastAsia="en-GB"/>
              </w:rPr>
              <w:t xml:space="preserve"> </w:t>
            </w:r>
            <w:r>
              <w:rPr>
                <w:rFonts w:ascii="Times New Roman" w:hAnsi="Times New Roman" w:cs="Times New Roman"/>
                <w:noProof/>
                <w:color w:val="000000"/>
                <w:sz w:val="20"/>
                <w:szCs w:val="20"/>
                <w:shd w:val="clear" w:color="auto" w:fill="FFFFFF"/>
                <w:lang w:eastAsia="en-GB"/>
              </w:rPr>
              <w:t>f</w:t>
            </w:r>
            <w:r w:rsidRPr="003002DB">
              <w:rPr>
                <w:rFonts w:ascii="Times New Roman" w:hAnsi="Times New Roman" w:cs="Times New Roman"/>
                <w:noProof/>
                <w:color w:val="000000"/>
                <w:sz w:val="20"/>
                <w:szCs w:val="20"/>
                <w:shd w:val="clear" w:color="auto" w:fill="FFFFFF"/>
                <w:lang w:eastAsia="en-GB"/>
              </w:rPr>
              <w:t xml:space="preserve">irst pilot to collect, calculate and report the data </w:t>
            </w:r>
            <w:r w:rsidR="00104632">
              <w:rPr>
                <w:rFonts w:ascii="Times New Roman" w:hAnsi="Times New Roman" w:cs="Times New Roman"/>
                <w:noProof/>
                <w:color w:val="000000"/>
                <w:sz w:val="20"/>
                <w:szCs w:val="20"/>
                <w:shd w:val="clear" w:color="auto" w:fill="FFFFFF"/>
                <w:lang w:eastAsia="en-GB"/>
              </w:rPr>
              <w:t>was</w:t>
            </w:r>
            <w:r w:rsidRPr="003002DB">
              <w:rPr>
                <w:rFonts w:ascii="Times New Roman" w:hAnsi="Times New Roman" w:cs="Times New Roman"/>
                <w:noProof/>
                <w:color w:val="000000"/>
                <w:sz w:val="20"/>
                <w:szCs w:val="20"/>
                <w:shd w:val="clear" w:color="auto" w:fill="FFFFFF"/>
                <w:lang w:eastAsia="en-GB"/>
              </w:rPr>
              <w:t xml:space="preserve"> carried out</w:t>
            </w:r>
            <w:r w:rsidR="005342F3">
              <w:rPr>
                <w:rFonts w:ascii="Times New Roman" w:hAnsi="Times New Roman" w:cs="Times New Roman"/>
                <w:noProof/>
                <w:color w:val="000000"/>
                <w:sz w:val="20"/>
                <w:szCs w:val="20"/>
                <w:shd w:val="clear" w:color="auto" w:fill="FFFFFF"/>
                <w:lang w:eastAsia="en-GB"/>
              </w:rPr>
              <w:t xml:space="preserve"> </w:t>
            </w:r>
            <w:r w:rsidR="00104632">
              <w:rPr>
                <w:rFonts w:ascii="Times New Roman" w:hAnsi="Times New Roman" w:cs="Times New Roman"/>
                <w:noProof/>
                <w:color w:val="000000"/>
                <w:sz w:val="20"/>
                <w:szCs w:val="20"/>
                <w:shd w:val="clear" w:color="auto" w:fill="FFFFFF"/>
                <w:lang w:eastAsia="en-GB"/>
              </w:rPr>
              <w:t>in 2017</w:t>
            </w:r>
            <w:r w:rsidR="000A770E">
              <w:rPr>
                <w:rFonts w:ascii="Times New Roman" w:hAnsi="Times New Roman" w:cs="Times New Roman"/>
                <w:noProof/>
                <w:color w:val="000000"/>
                <w:sz w:val="20"/>
                <w:szCs w:val="20"/>
                <w:shd w:val="clear" w:color="auto" w:fill="FFFFFF"/>
                <w:lang w:eastAsia="en-GB"/>
              </w:rPr>
              <w:t xml:space="preserve"> </w:t>
            </w:r>
            <w:r w:rsidR="000A770E" w:rsidRPr="000A770E">
              <w:rPr>
                <w:rFonts w:ascii="Times New Roman" w:hAnsi="Times New Roman" w:cs="Times New Roman"/>
                <w:noProof/>
                <w:color w:val="000000"/>
                <w:sz w:val="20"/>
                <w:szCs w:val="20"/>
                <w:shd w:val="clear" w:color="auto" w:fill="FFFFFF"/>
                <w:lang w:eastAsia="en-GB"/>
              </w:rPr>
              <w:t>conserning employment in 2016</w:t>
            </w:r>
            <w:r w:rsidRPr="003002DB">
              <w:rPr>
                <w:rFonts w:ascii="Times New Roman" w:hAnsi="Times New Roman" w:cs="Times New Roman"/>
                <w:noProof/>
                <w:color w:val="000000"/>
                <w:sz w:val="20"/>
                <w:szCs w:val="20"/>
                <w:shd w:val="clear" w:color="auto" w:fill="FFFFFF"/>
                <w:lang w:eastAsia="en-GB"/>
              </w:rPr>
              <w:t>.</w:t>
            </w:r>
            <w:r>
              <w:rPr>
                <w:rFonts w:ascii="Times New Roman" w:hAnsi="Times New Roman" w:cs="Times New Roman"/>
                <w:noProof/>
                <w:color w:val="000000"/>
                <w:sz w:val="20"/>
                <w:szCs w:val="20"/>
                <w:shd w:val="clear" w:color="auto" w:fill="FFFFFF"/>
                <w:lang w:eastAsia="en-GB"/>
              </w:rPr>
              <w:t xml:space="preserve"> Thereafter, the social data collection is carried out every three years</w:t>
            </w:r>
            <w:r w:rsidR="000A770E">
              <w:rPr>
                <w:rFonts w:ascii="Times New Roman" w:hAnsi="Times New Roman" w:cs="Times New Roman"/>
                <w:noProof/>
                <w:color w:val="000000"/>
                <w:sz w:val="20"/>
                <w:szCs w:val="20"/>
                <w:shd w:val="clear" w:color="auto" w:fill="FFFFFF"/>
                <w:lang w:eastAsia="en-GB"/>
              </w:rPr>
              <w:t xml:space="preserve"> or more frequently</w:t>
            </w:r>
            <w:r>
              <w:rPr>
                <w:rFonts w:ascii="Times New Roman" w:hAnsi="Times New Roman" w:cs="Times New Roman"/>
                <w:noProof/>
                <w:color w:val="000000"/>
                <w:sz w:val="20"/>
                <w:szCs w:val="20"/>
                <w:shd w:val="clear" w:color="auto" w:fill="FFFFFF"/>
                <w:lang w:eastAsia="en-GB"/>
              </w:rPr>
              <w:t xml:space="preserve">, beginning from the 2018 data collection. Duplication of data collection is avoided as far as possible and data from official statistics from Statistics Finland is </w:t>
            </w:r>
            <w:r w:rsidR="000A770E">
              <w:rPr>
                <w:rFonts w:ascii="Times New Roman" w:hAnsi="Times New Roman" w:cs="Times New Roman"/>
                <w:noProof/>
                <w:color w:val="000000"/>
                <w:sz w:val="20"/>
                <w:szCs w:val="20"/>
                <w:shd w:val="clear" w:color="auto" w:fill="FFFFFF"/>
                <w:lang w:eastAsia="en-GB"/>
              </w:rPr>
              <w:t>utilized</w:t>
            </w:r>
            <w:r>
              <w:rPr>
                <w:rFonts w:ascii="Times New Roman" w:hAnsi="Times New Roman" w:cs="Times New Roman"/>
                <w:noProof/>
                <w:color w:val="000000"/>
                <w:sz w:val="20"/>
                <w:szCs w:val="20"/>
                <w:shd w:val="clear" w:color="auto" w:fill="FFFFFF"/>
                <w:lang w:eastAsia="en-GB"/>
              </w:rPr>
              <w:t xml:space="preserve">. </w:t>
            </w:r>
            <w:r w:rsidRPr="00913648">
              <w:rPr>
                <w:rFonts w:ascii="Times New Roman" w:hAnsi="Times New Roman" w:cs="Times New Roman"/>
                <w:noProof/>
                <w:color w:val="000000"/>
                <w:sz w:val="20"/>
                <w:szCs w:val="20"/>
                <w:shd w:val="clear" w:color="auto" w:fill="FFFFFF"/>
                <w:lang w:eastAsia="en-GB"/>
              </w:rPr>
              <w:t>Statistics Finland collects comprehensive data on employees basic features (sex, age etc.), family, living area, employment status, employer, nationality, and education</w:t>
            </w:r>
            <w:r>
              <w:rPr>
                <w:rFonts w:ascii="Times New Roman" w:hAnsi="Times New Roman" w:cs="Times New Roman"/>
                <w:noProof/>
                <w:color w:val="000000"/>
                <w:sz w:val="20"/>
                <w:szCs w:val="20"/>
                <w:shd w:val="clear" w:color="auto" w:fill="FFFFFF"/>
                <w:lang w:eastAsia="en-GB"/>
              </w:rPr>
              <w:t xml:space="preserve"> for the official employment statistics of Finland</w:t>
            </w:r>
            <w:r w:rsidRPr="00913648">
              <w:rPr>
                <w:rFonts w:ascii="Times New Roman" w:hAnsi="Times New Roman" w:cs="Times New Roman"/>
                <w:noProof/>
                <w:color w:val="000000"/>
                <w:sz w:val="20"/>
                <w:szCs w:val="20"/>
                <w:shd w:val="clear" w:color="auto" w:fill="FFFFFF"/>
                <w:lang w:eastAsia="en-GB"/>
              </w:rPr>
              <w:t xml:space="preserve">. </w:t>
            </w:r>
            <w:r w:rsidR="00C11E04" w:rsidRPr="00A85249">
              <w:rPr>
                <w:rFonts w:ascii="Times New Roman" w:hAnsi="Times New Roman" w:cs="Times New Roman"/>
                <w:noProof/>
                <w:color w:val="000000"/>
                <w:sz w:val="20"/>
                <w:szCs w:val="20"/>
                <w:shd w:val="clear" w:color="auto" w:fill="FFFFFF"/>
                <w:lang w:eastAsia="en-GB"/>
              </w:rPr>
              <w:t>When thi</w:t>
            </w:r>
            <w:r w:rsidR="00C11E04">
              <w:rPr>
                <w:rFonts w:ascii="Times New Roman" w:hAnsi="Times New Roman" w:cs="Times New Roman"/>
                <w:noProof/>
                <w:color w:val="000000"/>
                <w:sz w:val="20"/>
                <w:szCs w:val="20"/>
                <w:shd w:val="clear" w:color="auto" w:fill="FFFFFF"/>
                <w:lang w:eastAsia="en-GB"/>
              </w:rPr>
              <w:t xml:space="preserve">s information is used together </w:t>
            </w:r>
            <w:r w:rsidR="00C11E04" w:rsidRPr="00A85249">
              <w:rPr>
                <w:rFonts w:ascii="Times New Roman" w:hAnsi="Times New Roman" w:cs="Times New Roman"/>
                <w:noProof/>
                <w:color w:val="000000"/>
                <w:sz w:val="20"/>
                <w:szCs w:val="20"/>
                <w:shd w:val="clear" w:color="auto" w:fill="FFFFFF"/>
                <w:lang w:eastAsia="en-GB"/>
              </w:rPr>
              <w:t>with the financial statements data from statistics Finland, the social data variables can be estimated.</w:t>
            </w:r>
          </w:p>
          <w:p w14:paraId="2674EE3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2. Duration of pilot study</w:t>
            </w:r>
          </w:p>
          <w:p w14:paraId="2674EE31" w14:textId="70F7967C" w:rsidR="004A2E2D" w:rsidRDefault="003002DB" w:rsidP="00B470A9">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A pilot calculation of social variables </w:t>
            </w:r>
            <w:r w:rsidR="00104632">
              <w:rPr>
                <w:rFonts w:ascii="Times New Roman" w:hAnsi="Times New Roman" w:cs="Times New Roman"/>
                <w:noProof/>
                <w:color w:val="000000"/>
                <w:sz w:val="20"/>
                <w:szCs w:val="20"/>
                <w:shd w:val="clear" w:color="auto" w:fill="FFFFFF"/>
                <w:lang w:eastAsia="en-GB"/>
              </w:rPr>
              <w:t>was</w:t>
            </w:r>
            <w:r>
              <w:rPr>
                <w:rFonts w:ascii="Times New Roman" w:hAnsi="Times New Roman" w:cs="Times New Roman"/>
                <w:noProof/>
                <w:color w:val="000000"/>
                <w:sz w:val="20"/>
                <w:szCs w:val="20"/>
                <w:shd w:val="clear" w:color="auto" w:fill="FFFFFF"/>
                <w:lang w:eastAsia="en-GB"/>
              </w:rPr>
              <w:t xml:space="preserve"> carried out in </w:t>
            </w:r>
            <w:r w:rsidR="00104632">
              <w:rPr>
                <w:rFonts w:ascii="Times New Roman" w:hAnsi="Times New Roman" w:cs="Times New Roman"/>
                <w:noProof/>
                <w:color w:val="000000"/>
                <w:sz w:val="20"/>
                <w:szCs w:val="20"/>
                <w:shd w:val="clear" w:color="auto" w:fill="FFFFFF"/>
                <w:lang w:eastAsia="en-GB"/>
              </w:rPr>
              <w:t>2017</w:t>
            </w:r>
            <w:r>
              <w:rPr>
                <w:rFonts w:ascii="Times New Roman" w:hAnsi="Times New Roman" w:cs="Times New Roman"/>
                <w:noProof/>
                <w:color w:val="000000"/>
                <w:sz w:val="20"/>
                <w:szCs w:val="20"/>
                <w:shd w:val="clear" w:color="auto" w:fill="FFFFFF"/>
                <w:lang w:eastAsia="en-GB"/>
              </w:rPr>
              <w:t xml:space="preserve">.  Data from employment statistics </w:t>
            </w:r>
            <w:r w:rsidR="000A770E">
              <w:rPr>
                <w:rFonts w:ascii="Times New Roman" w:hAnsi="Times New Roman" w:cs="Times New Roman"/>
                <w:noProof/>
                <w:color w:val="000000"/>
                <w:sz w:val="20"/>
                <w:szCs w:val="20"/>
                <w:shd w:val="clear" w:color="auto" w:fill="FFFFFF"/>
                <w:lang w:eastAsia="en-GB"/>
              </w:rPr>
              <w:t>was</w:t>
            </w:r>
            <w:r>
              <w:rPr>
                <w:rFonts w:ascii="Times New Roman" w:hAnsi="Times New Roman" w:cs="Times New Roman"/>
                <w:noProof/>
                <w:color w:val="000000"/>
                <w:sz w:val="20"/>
                <w:szCs w:val="20"/>
                <w:shd w:val="clear" w:color="auto" w:fill="FFFFFF"/>
                <w:lang w:eastAsia="en-GB"/>
              </w:rPr>
              <w:t xml:space="preserve"> obtained from Statistics Finland and the employment estimates </w:t>
            </w:r>
            <w:r w:rsidR="00104632">
              <w:rPr>
                <w:rFonts w:ascii="Times New Roman" w:hAnsi="Times New Roman" w:cs="Times New Roman"/>
                <w:noProof/>
                <w:color w:val="000000"/>
                <w:sz w:val="20"/>
                <w:szCs w:val="20"/>
                <w:shd w:val="clear" w:color="auto" w:fill="FFFFFF"/>
                <w:lang w:eastAsia="en-GB"/>
              </w:rPr>
              <w:t>were</w:t>
            </w:r>
            <w:r>
              <w:rPr>
                <w:rFonts w:ascii="Times New Roman" w:hAnsi="Times New Roman" w:cs="Times New Roman"/>
                <w:noProof/>
                <w:color w:val="000000"/>
                <w:sz w:val="20"/>
                <w:szCs w:val="20"/>
                <w:shd w:val="clear" w:color="auto" w:fill="FFFFFF"/>
                <w:lang w:eastAsia="en-GB"/>
              </w:rPr>
              <w:t xml:space="preserve"> cal</w:t>
            </w:r>
            <w:r w:rsidR="000A7071">
              <w:rPr>
                <w:rFonts w:ascii="Times New Roman" w:hAnsi="Times New Roman" w:cs="Times New Roman"/>
                <w:noProof/>
                <w:color w:val="000000"/>
                <w:sz w:val="20"/>
                <w:szCs w:val="20"/>
                <w:shd w:val="clear" w:color="auto" w:fill="FFFFFF"/>
                <w:lang w:eastAsia="en-GB"/>
              </w:rPr>
              <w:t>c</w:t>
            </w:r>
            <w:r>
              <w:rPr>
                <w:rFonts w:ascii="Times New Roman" w:hAnsi="Times New Roman" w:cs="Times New Roman"/>
                <w:noProof/>
                <w:color w:val="000000"/>
                <w:sz w:val="20"/>
                <w:szCs w:val="20"/>
                <w:shd w:val="clear" w:color="auto" w:fill="FFFFFF"/>
                <w:lang w:eastAsia="en-GB"/>
              </w:rPr>
              <w:t xml:space="preserve">ulated </w:t>
            </w:r>
            <w:r w:rsidR="000A770E">
              <w:rPr>
                <w:rFonts w:ascii="Times New Roman" w:hAnsi="Times New Roman" w:cs="Times New Roman"/>
                <w:noProof/>
                <w:color w:val="000000"/>
                <w:sz w:val="20"/>
                <w:szCs w:val="20"/>
                <w:shd w:val="clear" w:color="auto" w:fill="FFFFFF"/>
                <w:lang w:eastAsia="en-GB"/>
              </w:rPr>
              <w:t xml:space="preserve">successfully. </w:t>
            </w:r>
            <w:r w:rsidR="00A63BE4">
              <w:rPr>
                <w:rFonts w:ascii="Times New Roman" w:hAnsi="Times New Roman" w:cs="Times New Roman"/>
                <w:noProof/>
                <w:color w:val="000000"/>
                <w:sz w:val="20"/>
                <w:szCs w:val="20"/>
                <w:shd w:val="clear" w:color="auto" w:fill="FFFFFF"/>
                <w:lang w:eastAsia="en-GB"/>
              </w:rPr>
              <w:t>Method worked as expected and produced</w:t>
            </w:r>
            <w:r w:rsidR="00A63BE4" w:rsidRPr="00A63BE4">
              <w:rPr>
                <w:rFonts w:ascii="Times New Roman" w:hAnsi="Times New Roman" w:cs="Times New Roman"/>
                <w:noProof/>
                <w:color w:val="000000"/>
                <w:sz w:val="20"/>
                <w:szCs w:val="20"/>
                <w:shd w:val="clear" w:color="auto" w:fill="FFFFFF"/>
                <w:lang w:eastAsia="en-GB"/>
              </w:rPr>
              <w:t xml:space="preserve"> reasonable results</w:t>
            </w:r>
            <w:r w:rsidR="00A63BE4">
              <w:rPr>
                <w:rFonts w:ascii="Times New Roman" w:hAnsi="Times New Roman" w:cs="Times New Roman"/>
                <w:noProof/>
                <w:color w:val="000000"/>
                <w:sz w:val="20"/>
                <w:szCs w:val="20"/>
                <w:shd w:val="clear" w:color="auto" w:fill="FFFFFF"/>
                <w:lang w:eastAsia="en-GB"/>
              </w:rPr>
              <w:t xml:space="preserve">. </w:t>
            </w:r>
            <w:r w:rsidR="00A63BE4" w:rsidRPr="00A63BE4">
              <w:rPr>
                <w:rFonts w:ascii="Times New Roman" w:hAnsi="Times New Roman" w:cs="Times New Roman"/>
                <w:noProof/>
                <w:color w:val="000000"/>
                <w:sz w:val="20"/>
                <w:szCs w:val="20"/>
                <w:shd w:val="clear" w:color="auto" w:fill="FFFFFF"/>
                <w:lang w:eastAsia="en-GB"/>
              </w:rPr>
              <w:t>Finland has submitted the data on social variables</w:t>
            </w:r>
            <w:r w:rsidR="000A770E">
              <w:rPr>
                <w:rFonts w:ascii="Times New Roman" w:hAnsi="Times New Roman" w:cs="Times New Roman"/>
                <w:noProof/>
                <w:color w:val="000000"/>
                <w:sz w:val="20"/>
                <w:szCs w:val="20"/>
                <w:shd w:val="clear" w:color="auto" w:fill="FFFFFF"/>
                <w:lang w:eastAsia="en-GB"/>
              </w:rPr>
              <w:t xml:space="preserve"> first time</w:t>
            </w:r>
            <w:r w:rsidR="00A63BE4" w:rsidRPr="00A63BE4">
              <w:rPr>
                <w:rFonts w:ascii="Times New Roman" w:hAnsi="Times New Roman" w:cs="Times New Roman"/>
                <w:noProof/>
                <w:color w:val="000000"/>
                <w:sz w:val="20"/>
                <w:szCs w:val="20"/>
                <w:shd w:val="clear" w:color="auto" w:fill="FFFFFF"/>
                <w:lang w:eastAsia="en-GB"/>
              </w:rPr>
              <w:t xml:space="preserve"> in the fleet data call in 2019. Finland is able to provide data on social variables for all sectors in data calls from 2019 on.</w:t>
            </w:r>
          </w:p>
          <w:p w14:paraId="2674EE32" w14:textId="77777777" w:rsidR="00194AF5" w:rsidRPr="004A2E2D" w:rsidRDefault="00194AF5"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3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3. Methodology and expected outcomes of pilot study</w:t>
            </w:r>
          </w:p>
          <w:p w14:paraId="2674EE34" w14:textId="5C7A2532" w:rsidR="00CB7866" w:rsidRDefault="000A7071" w:rsidP="00B470A9">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Social data on employment by </w:t>
            </w:r>
            <w:r w:rsidR="00FB1A5E">
              <w:rPr>
                <w:rFonts w:ascii="Times New Roman" w:hAnsi="Times New Roman" w:cs="Times New Roman"/>
                <w:noProof/>
                <w:color w:val="000000"/>
                <w:sz w:val="20"/>
                <w:szCs w:val="20"/>
                <w:shd w:val="clear" w:color="auto" w:fill="FFFFFF"/>
                <w:lang w:eastAsia="en-GB"/>
              </w:rPr>
              <w:t>class</w:t>
            </w:r>
            <w:r>
              <w:rPr>
                <w:rFonts w:ascii="Times New Roman" w:hAnsi="Times New Roman" w:cs="Times New Roman"/>
                <w:noProof/>
                <w:color w:val="000000"/>
                <w:sz w:val="20"/>
                <w:szCs w:val="20"/>
                <w:shd w:val="clear" w:color="auto" w:fill="FFFFFF"/>
                <w:lang w:eastAsia="en-GB"/>
              </w:rPr>
              <w:t xml:space="preserve"> is collected by combining data from official statistics of Statistics Finland</w:t>
            </w:r>
            <w:r w:rsidR="00FB1A5E">
              <w:rPr>
                <w:rFonts w:ascii="Times New Roman" w:hAnsi="Times New Roman" w:cs="Times New Roman"/>
                <w:noProof/>
                <w:color w:val="000000"/>
                <w:sz w:val="20"/>
                <w:szCs w:val="20"/>
                <w:shd w:val="clear" w:color="auto" w:fill="FFFFFF"/>
                <w:lang w:eastAsia="en-GB"/>
              </w:rPr>
              <w:t xml:space="preserve"> using employment statistics and financial statement statistics</w:t>
            </w:r>
            <w:r>
              <w:rPr>
                <w:rFonts w:ascii="Times New Roman" w:hAnsi="Times New Roman" w:cs="Times New Roman"/>
                <w:noProof/>
                <w:color w:val="000000"/>
                <w:sz w:val="20"/>
                <w:szCs w:val="20"/>
                <w:shd w:val="clear" w:color="auto" w:fill="FFFFFF"/>
                <w:lang w:eastAsia="en-GB"/>
              </w:rPr>
              <w:t xml:space="preserve">. The employment statistics data covers the whole population of the fleet, aquaculture and fish processing. The data includes information on sex, </w:t>
            </w:r>
            <w:r w:rsidR="00FB1A5E">
              <w:rPr>
                <w:rFonts w:ascii="Times New Roman" w:hAnsi="Times New Roman" w:cs="Times New Roman"/>
                <w:noProof/>
                <w:color w:val="000000"/>
                <w:sz w:val="20"/>
                <w:szCs w:val="20"/>
                <w:shd w:val="clear" w:color="auto" w:fill="FFFFFF"/>
                <w:lang w:eastAsia="en-GB"/>
              </w:rPr>
              <w:t xml:space="preserve">age group, </w:t>
            </w:r>
            <w:r>
              <w:rPr>
                <w:rFonts w:ascii="Times New Roman" w:hAnsi="Times New Roman" w:cs="Times New Roman"/>
                <w:noProof/>
                <w:color w:val="000000"/>
                <w:sz w:val="20"/>
                <w:szCs w:val="20"/>
                <w:shd w:val="clear" w:color="auto" w:fill="FFFFFF"/>
                <w:lang w:eastAsia="en-GB"/>
              </w:rPr>
              <w:t xml:space="preserve">nationality, education level and </w:t>
            </w:r>
            <w:r w:rsidR="00FB1A5E">
              <w:rPr>
                <w:rFonts w:ascii="Times New Roman" w:hAnsi="Times New Roman" w:cs="Times New Roman"/>
                <w:noProof/>
                <w:color w:val="000000"/>
                <w:sz w:val="20"/>
                <w:szCs w:val="20"/>
                <w:shd w:val="clear" w:color="auto" w:fill="FFFFFF"/>
                <w:lang w:eastAsia="en-GB"/>
              </w:rPr>
              <w:t xml:space="preserve">employment status </w:t>
            </w:r>
            <w:r>
              <w:rPr>
                <w:rFonts w:ascii="Times New Roman" w:hAnsi="Times New Roman" w:cs="Times New Roman"/>
                <w:noProof/>
                <w:color w:val="000000"/>
                <w:sz w:val="20"/>
                <w:szCs w:val="20"/>
                <w:shd w:val="clear" w:color="auto" w:fill="FFFFFF"/>
                <w:lang w:eastAsia="en-GB"/>
              </w:rPr>
              <w:t xml:space="preserve">by employee. </w:t>
            </w:r>
            <w:r w:rsidR="00C11E04" w:rsidRPr="00A85249">
              <w:rPr>
                <w:rFonts w:ascii="Times New Roman" w:hAnsi="Times New Roman" w:cs="Times New Roman"/>
                <w:noProof/>
                <w:color w:val="000000"/>
                <w:sz w:val="20"/>
                <w:szCs w:val="20"/>
                <w:shd w:val="clear" w:color="auto" w:fill="FFFFFF"/>
                <w:lang w:eastAsia="en-GB"/>
              </w:rPr>
              <w:t xml:space="preserve">The employment statistics is used together with the financial statements data </w:t>
            </w:r>
            <w:r w:rsidR="000A770E">
              <w:rPr>
                <w:rFonts w:ascii="Times New Roman" w:hAnsi="Times New Roman" w:cs="Times New Roman"/>
                <w:noProof/>
                <w:color w:val="000000"/>
                <w:sz w:val="20"/>
                <w:szCs w:val="20"/>
                <w:shd w:val="clear" w:color="auto" w:fill="FFFFFF"/>
                <w:lang w:eastAsia="en-GB"/>
              </w:rPr>
              <w:t xml:space="preserve">including fte and number of employees by company </w:t>
            </w:r>
            <w:r w:rsidR="00C11E04" w:rsidRPr="00A85249">
              <w:rPr>
                <w:rFonts w:ascii="Times New Roman" w:hAnsi="Times New Roman" w:cs="Times New Roman"/>
                <w:noProof/>
                <w:color w:val="000000"/>
                <w:sz w:val="20"/>
                <w:szCs w:val="20"/>
                <w:shd w:val="clear" w:color="auto" w:fill="FFFFFF"/>
                <w:lang w:eastAsia="en-GB"/>
              </w:rPr>
              <w:t>to estimate the social data variables to the fisheries companies</w:t>
            </w:r>
            <w:r w:rsidR="00C11E04">
              <w:rPr>
                <w:rFonts w:ascii="Times New Roman" w:hAnsi="Times New Roman" w:cs="Times New Roman"/>
                <w:noProof/>
                <w:color w:val="000000"/>
                <w:sz w:val="20"/>
                <w:szCs w:val="20"/>
                <w:shd w:val="clear" w:color="auto" w:fill="FFFFFF"/>
                <w:lang w:eastAsia="en-GB"/>
              </w:rPr>
              <w:t xml:space="preserve">. </w:t>
            </w:r>
            <w:r w:rsidR="00CB7866">
              <w:rPr>
                <w:rFonts w:ascii="Times New Roman" w:hAnsi="Times New Roman" w:cs="Times New Roman"/>
                <w:noProof/>
                <w:color w:val="000000"/>
                <w:sz w:val="20"/>
                <w:szCs w:val="20"/>
                <w:shd w:val="clear" w:color="auto" w:fill="FFFFFF"/>
                <w:lang w:eastAsia="en-GB"/>
              </w:rPr>
              <w:t xml:space="preserve">Then the </w:t>
            </w:r>
            <w:r w:rsidR="008B4ED3">
              <w:rPr>
                <w:rFonts w:ascii="Times New Roman" w:hAnsi="Times New Roman" w:cs="Times New Roman"/>
                <w:noProof/>
                <w:color w:val="000000"/>
                <w:sz w:val="20"/>
                <w:szCs w:val="20"/>
                <w:shd w:val="clear" w:color="auto" w:fill="FFFFFF"/>
                <w:lang w:eastAsia="en-GB"/>
              </w:rPr>
              <w:t xml:space="preserve">estimates of the </w:t>
            </w:r>
            <w:r w:rsidR="00CB7866">
              <w:rPr>
                <w:rFonts w:ascii="Times New Roman" w:hAnsi="Times New Roman" w:cs="Times New Roman"/>
                <w:noProof/>
                <w:color w:val="000000"/>
                <w:sz w:val="20"/>
                <w:szCs w:val="20"/>
                <w:shd w:val="clear" w:color="auto" w:fill="FFFFFF"/>
                <w:lang w:eastAsia="en-GB"/>
              </w:rPr>
              <w:t>social variables</w:t>
            </w:r>
            <w:r w:rsidR="00EB34AE">
              <w:rPr>
                <w:rFonts w:ascii="Times New Roman" w:hAnsi="Times New Roman" w:cs="Times New Roman"/>
                <w:noProof/>
                <w:color w:val="000000"/>
                <w:sz w:val="20"/>
                <w:szCs w:val="20"/>
                <w:shd w:val="clear" w:color="auto" w:fill="FFFFFF"/>
                <w:lang w:eastAsia="en-GB"/>
              </w:rPr>
              <w:t xml:space="preserve"> as specified in</w:t>
            </w:r>
            <w:r w:rsidR="00CB7866" w:rsidRPr="00EB34AE">
              <w:rPr>
                <w:rFonts w:ascii="Times New Roman" w:hAnsi="Times New Roman" w:cs="Times New Roman"/>
                <w:noProof/>
                <w:color w:val="000000"/>
                <w:sz w:val="20"/>
                <w:szCs w:val="20"/>
                <w:shd w:val="clear" w:color="auto" w:fill="FFFFFF"/>
                <w:lang w:eastAsia="en-GB"/>
              </w:rPr>
              <w:t xml:space="preserve"> </w:t>
            </w:r>
            <w:r w:rsidR="00CB7866" w:rsidRPr="00D73D00">
              <w:rPr>
                <w:rFonts w:ascii="Times New Roman" w:hAnsi="Times New Roman" w:cs="Times New Roman"/>
                <w:noProof/>
                <w:color w:val="000000"/>
                <w:sz w:val="20"/>
                <w:szCs w:val="20"/>
                <w:shd w:val="clear" w:color="auto" w:fill="FFFFFF"/>
                <w:lang w:eastAsia="en-GB"/>
              </w:rPr>
              <w:t>Table 6 of the multi-annual Union programme</w:t>
            </w:r>
            <w:r w:rsidR="00EB34AE" w:rsidRPr="00D73D00">
              <w:rPr>
                <w:rFonts w:ascii="Times New Roman" w:hAnsi="Times New Roman" w:cs="Times New Roman"/>
                <w:noProof/>
                <w:color w:val="000000"/>
                <w:sz w:val="20"/>
                <w:szCs w:val="20"/>
                <w:shd w:val="clear" w:color="auto" w:fill="FFFFFF"/>
                <w:lang w:eastAsia="en-GB"/>
              </w:rPr>
              <w:t xml:space="preserve"> are calculated</w:t>
            </w:r>
            <w:r w:rsidR="00CE4274">
              <w:rPr>
                <w:rFonts w:ascii="Times New Roman" w:hAnsi="Times New Roman" w:cs="Times New Roman"/>
                <w:noProof/>
                <w:color w:val="000000"/>
                <w:sz w:val="20"/>
                <w:szCs w:val="20"/>
                <w:shd w:val="clear" w:color="auto" w:fill="FFFFFF"/>
                <w:lang w:eastAsia="en-GB"/>
              </w:rPr>
              <w:t xml:space="preserve"> using SAS software</w:t>
            </w:r>
            <w:r w:rsidR="00EB34AE" w:rsidRPr="00D73D00">
              <w:rPr>
                <w:rFonts w:ascii="Times New Roman" w:hAnsi="Times New Roman" w:cs="Times New Roman"/>
                <w:noProof/>
                <w:color w:val="000000"/>
                <w:sz w:val="20"/>
                <w:szCs w:val="20"/>
                <w:shd w:val="clear" w:color="auto" w:fill="FFFFFF"/>
                <w:lang w:eastAsia="en-GB"/>
              </w:rPr>
              <w:t xml:space="preserve"> according to PGECON guidelines</w:t>
            </w:r>
            <w:r w:rsidR="000A770E">
              <w:rPr>
                <w:rFonts w:ascii="Times New Roman" w:hAnsi="Times New Roman" w:cs="Times New Roman"/>
                <w:noProof/>
                <w:color w:val="000000"/>
                <w:sz w:val="20"/>
                <w:szCs w:val="20"/>
                <w:shd w:val="clear" w:color="auto" w:fill="FFFFFF"/>
                <w:lang w:eastAsia="en-GB"/>
              </w:rPr>
              <w:t xml:space="preserve">. </w:t>
            </w:r>
            <w:r w:rsidR="000A770E" w:rsidRPr="00A63BE4">
              <w:rPr>
                <w:rFonts w:ascii="Times New Roman" w:hAnsi="Times New Roman" w:cs="Times New Roman"/>
                <w:noProof/>
                <w:color w:val="000000"/>
                <w:sz w:val="20"/>
                <w:szCs w:val="20"/>
                <w:shd w:val="clear" w:color="auto" w:fill="FFFFFF"/>
                <w:lang w:eastAsia="en-GB"/>
              </w:rPr>
              <w:t>Finland is able to provide data on social variables for all sectors in data calls from 2019 on.</w:t>
            </w:r>
            <w:r w:rsidR="00EB34AE" w:rsidRPr="35C31BAA">
              <w:rPr>
                <w:rFonts w:ascii="Times New Roman" w:hAnsi="Times New Roman" w:cs="Times New Roman"/>
                <w:i/>
                <w:iCs/>
                <w:noProof/>
                <w:sz w:val="20"/>
                <w:szCs w:val="20"/>
                <w:lang w:eastAsia="en-GB"/>
              </w:rPr>
              <w:t xml:space="preserve"> </w:t>
            </w:r>
          </w:p>
          <w:p w14:paraId="2674EE3C" w14:textId="1CE3823C"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2674EE3D"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bl>
    <w:p w14:paraId="2674EE3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6" w:name="_Toc456791746"/>
      <w:bookmarkStart w:id="27" w:name="_Toc456792475"/>
      <w:bookmarkStart w:id="28" w:name="_Toc23407109"/>
      <w:r w:rsidRPr="004A2E2D">
        <w:rPr>
          <w:rFonts w:ascii="Times New Roman" w:hAnsi="Times New Roman" w:cs="Times New Roman"/>
          <w:smallCaps/>
          <w:noProof/>
          <w:lang w:eastAsia="en-GB"/>
        </w:rPr>
        <w:lastRenderedPageBreak/>
        <w:t>Section 3: Economic and Social Data</w:t>
      </w:r>
      <w:bookmarkEnd w:id="26"/>
      <w:bookmarkEnd w:id="27"/>
      <w:bookmarkEnd w:id="28"/>
    </w:p>
    <w:p w14:paraId="2674EE40" w14:textId="31BEA0B4" w:rsidR="004A2E2D" w:rsidRPr="004A2E2D" w:rsidRDefault="004A2E2D" w:rsidP="00BB1991">
      <w:pPr>
        <w:pStyle w:val="StyleTitre2Gras"/>
        <w:spacing w:line="360" w:lineRule="auto"/>
        <w:rPr>
          <w:rFonts w:cs="Times New Roman"/>
          <w:noProof/>
          <w:lang w:val="en-GB" w:eastAsia="en-GB"/>
        </w:rPr>
      </w:pPr>
      <w:bookmarkStart w:id="29" w:name="_Toc23407110"/>
      <w:r w:rsidRPr="004A2E2D">
        <w:rPr>
          <w:rFonts w:cs="Times New Roman"/>
          <w:noProof/>
          <w:lang w:val="en-GB" w:eastAsia="en-GB"/>
        </w:rPr>
        <w:t>Text Box 3B: Population segments for collection of economic and social data for aquacultur</w:t>
      </w:r>
      <w:r w:rsidR="00215CD0">
        <w:rPr>
          <w:rFonts w:cs="Times New Roman"/>
          <w:noProof/>
          <w:lang w:val="en-GB" w:eastAsia="en-GB"/>
        </w:rPr>
        <w:t>e</w:t>
      </w:r>
      <w:bookmarkEnd w:id="29"/>
    </w:p>
    <w:p w14:paraId="2674EE41"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E43" w14:textId="77777777" w:rsidTr="35C31BAA">
        <w:tc>
          <w:tcPr>
            <w:tcW w:w="9180" w:type="dxa"/>
            <w:noWrap/>
          </w:tcPr>
          <w:p w14:paraId="2674EE42"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6 points (a) and (b) of Chapter III of the</w:t>
            </w:r>
            <w:r w:rsidRPr="35C31BAA">
              <w:rPr>
                <w:rFonts w:ascii="Times New Roman" w:hAnsi="Times New Roman" w:cs="Times New Roman"/>
                <w:i/>
                <w:iCs/>
                <w:noProof/>
                <w:sz w:val="20"/>
                <w:szCs w:val="20"/>
                <w:lang w:eastAsia="en-GB"/>
              </w:rPr>
              <w:t xml:space="preserve"> multi-annual Union programme and Article 2, Article 4 paragraphs (1) and (5) and Article 5 paragraph (2)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data to be collected under Tables 6 and 7 of the </w:t>
            </w:r>
            <w:r w:rsidRPr="35C31BAA">
              <w:rPr>
                <w:rFonts w:ascii="Times New Roman" w:hAnsi="Times New Roman" w:cs="Times New Roman"/>
                <w:i/>
                <w:iCs/>
                <w:noProof/>
                <w:sz w:val="20"/>
                <w:szCs w:val="20"/>
                <w:lang w:eastAsia="en-GB"/>
              </w:rPr>
              <w:t>multi-annual Union programme.</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E65" w14:textId="77777777" w:rsidTr="00DC0BCD">
        <w:trPr>
          <w:trHeight w:val="465"/>
        </w:trPr>
        <w:tc>
          <w:tcPr>
            <w:tcW w:w="9180" w:type="dxa"/>
            <w:vMerge w:val="restart"/>
            <w:noWrap/>
          </w:tcPr>
          <w:p w14:paraId="2674EE44"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sz w:val="20"/>
                <w:szCs w:val="20"/>
                <w:lang w:eastAsia="ar-SA"/>
              </w:rPr>
              <w:t xml:space="preserve">1. </w:t>
            </w:r>
            <w:r w:rsidRPr="004A2E2D">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2674EE45" w14:textId="36F18846" w:rsidR="00C8645A" w:rsidRPr="00552D4D" w:rsidRDefault="00C8645A"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concerning the aquaculture was carried as a register approach that combines information from several data sources</w:t>
            </w:r>
            <w:r w:rsidR="004D4C66" w:rsidRPr="00552D4D">
              <w:rPr>
                <w:rFonts w:ascii="Times New Roman" w:hAnsi="Times New Roman" w:cs="Times New Roman"/>
                <w:sz w:val="20"/>
                <w:szCs w:val="20"/>
              </w:rPr>
              <w:t>. Main source for production data is</w:t>
            </w:r>
            <w:r w:rsidRPr="00552D4D">
              <w:rPr>
                <w:rFonts w:ascii="Times New Roman" w:hAnsi="Times New Roman" w:cs="Times New Roman"/>
                <w:sz w:val="20"/>
                <w:szCs w:val="20"/>
              </w:rPr>
              <w:t xml:space="preserve"> production survey (including cost data) conducted by Natural Resources Institute Finland (</w:t>
            </w:r>
            <w:r w:rsidR="00465832">
              <w:rPr>
                <w:rFonts w:ascii="Times New Roman" w:hAnsi="Times New Roman" w:cs="Times New Roman"/>
                <w:sz w:val="20"/>
                <w:szCs w:val="20"/>
              </w:rPr>
              <w:t>Luke</w:t>
            </w:r>
            <w:r w:rsidRPr="00552D4D">
              <w:rPr>
                <w:rFonts w:ascii="Times New Roman" w:hAnsi="Times New Roman" w:cs="Times New Roman"/>
                <w:sz w:val="20"/>
                <w:szCs w:val="20"/>
              </w:rPr>
              <w:t>)</w:t>
            </w:r>
            <w:r w:rsidR="004D4C66" w:rsidRPr="00552D4D">
              <w:rPr>
                <w:rFonts w:ascii="Times New Roman" w:hAnsi="Times New Roman" w:cs="Times New Roman"/>
                <w:sz w:val="20"/>
                <w:szCs w:val="20"/>
              </w:rPr>
              <w:t>.</w:t>
            </w:r>
            <w:r w:rsidRPr="00552D4D">
              <w:rPr>
                <w:rFonts w:ascii="Times New Roman" w:hAnsi="Times New Roman" w:cs="Times New Roman"/>
                <w:sz w:val="20"/>
                <w:szCs w:val="20"/>
              </w:rPr>
              <w:t xml:space="preserve"> </w:t>
            </w:r>
            <w:r w:rsidR="004D4C66" w:rsidRPr="00552D4D">
              <w:rPr>
                <w:rFonts w:ascii="Times New Roman" w:hAnsi="Times New Roman" w:cs="Times New Roman"/>
                <w:sz w:val="20"/>
                <w:szCs w:val="20"/>
              </w:rPr>
              <w:t xml:space="preserve">Main </w:t>
            </w:r>
            <w:r w:rsidR="00822A48">
              <w:rPr>
                <w:rFonts w:ascii="Times New Roman" w:hAnsi="Times New Roman" w:cs="Times New Roman"/>
                <w:sz w:val="20"/>
                <w:szCs w:val="20"/>
              </w:rPr>
              <w:t xml:space="preserve">data </w:t>
            </w:r>
            <w:r w:rsidR="004D4C66" w:rsidRPr="00552D4D">
              <w:rPr>
                <w:rFonts w:ascii="Times New Roman" w:hAnsi="Times New Roman" w:cs="Times New Roman"/>
                <w:sz w:val="20"/>
                <w:szCs w:val="20"/>
              </w:rPr>
              <w:t>source</w:t>
            </w:r>
            <w:r w:rsidR="00822A48">
              <w:rPr>
                <w:rFonts w:ascii="Times New Roman" w:hAnsi="Times New Roman" w:cs="Times New Roman"/>
                <w:sz w:val="20"/>
                <w:szCs w:val="20"/>
              </w:rPr>
              <w:t>s</w:t>
            </w:r>
            <w:r w:rsidR="004D4C66" w:rsidRPr="00552D4D">
              <w:rPr>
                <w:rFonts w:ascii="Times New Roman" w:hAnsi="Times New Roman" w:cs="Times New Roman"/>
                <w:sz w:val="20"/>
                <w:szCs w:val="20"/>
              </w:rPr>
              <w:t xml:space="preserve"> for economic and social data is </w:t>
            </w:r>
            <w:r w:rsidRPr="00552D4D">
              <w:rPr>
                <w:rFonts w:ascii="Times New Roman" w:hAnsi="Times New Roman" w:cs="Times New Roman"/>
                <w:sz w:val="20"/>
                <w:szCs w:val="20"/>
              </w:rPr>
              <w:t>Structural business and financial statement statistics</w:t>
            </w:r>
            <w:r w:rsidR="004D4C66" w:rsidRPr="00552D4D">
              <w:rPr>
                <w:rFonts w:ascii="Times New Roman" w:hAnsi="Times New Roman" w:cs="Times New Roman"/>
                <w:sz w:val="20"/>
                <w:szCs w:val="20"/>
              </w:rPr>
              <w:t>, statistics on business subsidies and employment statist</w:t>
            </w:r>
            <w:r w:rsidR="002462E4" w:rsidRPr="00552D4D">
              <w:rPr>
                <w:rFonts w:ascii="Times New Roman" w:hAnsi="Times New Roman" w:cs="Times New Roman"/>
                <w:sz w:val="20"/>
                <w:szCs w:val="20"/>
              </w:rPr>
              <w:t xml:space="preserve">ics </w:t>
            </w:r>
            <w:r w:rsidR="00235D5E" w:rsidRPr="00552D4D">
              <w:rPr>
                <w:rFonts w:ascii="Times New Roman" w:hAnsi="Times New Roman" w:cs="Times New Roman"/>
                <w:sz w:val="20"/>
                <w:szCs w:val="20"/>
              </w:rPr>
              <w:t>of Statistic Finland (SF)</w:t>
            </w:r>
            <w:r w:rsidR="004D4C66" w:rsidRPr="00552D4D">
              <w:rPr>
                <w:rFonts w:ascii="Times New Roman" w:hAnsi="Times New Roman" w:cs="Times New Roman"/>
                <w:sz w:val="20"/>
                <w:szCs w:val="20"/>
              </w:rPr>
              <w:t>. In addition, data from</w:t>
            </w:r>
            <w:r w:rsidR="00235D5E" w:rsidRPr="00552D4D">
              <w:rPr>
                <w:rFonts w:ascii="Times New Roman" w:hAnsi="Times New Roman" w:cs="Times New Roman"/>
                <w:sz w:val="20"/>
                <w:szCs w:val="20"/>
              </w:rPr>
              <w:t xml:space="preserve"> environmental permit system and database (</w:t>
            </w:r>
            <w:r w:rsidR="00822A48">
              <w:rPr>
                <w:rFonts w:ascii="Times New Roman" w:hAnsi="Times New Roman" w:cs="Times New Roman"/>
                <w:sz w:val="20"/>
                <w:szCs w:val="20"/>
              </w:rPr>
              <w:t>YLVA</w:t>
            </w:r>
            <w:r w:rsidR="00235D5E" w:rsidRPr="00552D4D">
              <w:rPr>
                <w:rFonts w:ascii="Times New Roman" w:hAnsi="Times New Roman" w:cs="Times New Roman"/>
                <w:sz w:val="20"/>
                <w:szCs w:val="20"/>
              </w:rPr>
              <w:t>) administered by Ministry of Environment</w:t>
            </w:r>
            <w:r w:rsidR="004D4C66" w:rsidRPr="00552D4D">
              <w:rPr>
                <w:rFonts w:ascii="Times New Roman" w:hAnsi="Times New Roman" w:cs="Times New Roman"/>
                <w:sz w:val="20"/>
                <w:szCs w:val="20"/>
              </w:rPr>
              <w:t xml:space="preserve"> is utilized</w:t>
            </w:r>
            <w:r w:rsidR="00235D5E" w:rsidRPr="00552D4D">
              <w:rPr>
                <w:rFonts w:ascii="Times New Roman" w:hAnsi="Times New Roman" w:cs="Times New Roman"/>
                <w:sz w:val="20"/>
                <w:szCs w:val="20"/>
              </w:rPr>
              <w:t>.</w:t>
            </w:r>
          </w:p>
          <w:p w14:paraId="2674EE46" w14:textId="77777777" w:rsid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en-GB"/>
              </w:rPr>
              <w:t xml:space="preserve">2. </w:t>
            </w:r>
            <w:r w:rsidRPr="004A2E2D">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2674EE47" w14:textId="7FF03AB6" w:rsidR="00C8645A" w:rsidRPr="00552D4D" w:rsidRDefault="00332FBA"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is</w:t>
            </w:r>
            <w:r w:rsidR="00C8645A" w:rsidRPr="00552D4D">
              <w:rPr>
                <w:rFonts w:ascii="Times New Roman" w:hAnsi="Times New Roman" w:cs="Times New Roman"/>
                <w:sz w:val="20"/>
                <w:szCs w:val="20"/>
              </w:rPr>
              <w:t xml:space="preserve"> conducted with hierarchical multi-stage s</w:t>
            </w:r>
            <w:r w:rsidRPr="00552D4D">
              <w:rPr>
                <w:rFonts w:ascii="Times New Roman" w:hAnsi="Times New Roman" w:cs="Times New Roman"/>
                <w:sz w:val="20"/>
                <w:szCs w:val="20"/>
              </w:rPr>
              <w:t>urvey. The production survey is</w:t>
            </w:r>
            <w:r w:rsidR="00C8645A" w:rsidRPr="00552D4D">
              <w:rPr>
                <w:rFonts w:ascii="Times New Roman" w:hAnsi="Times New Roman" w:cs="Times New Roman"/>
                <w:sz w:val="20"/>
                <w:szCs w:val="20"/>
              </w:rPr>
              <w:t xml:space="preserve"> targeted to entire population. In the production survey other business activities, employment, </w:t>
            </w:r>
            <w:r w:rsidR="00570090" w:rsidRPr="00552D4D">
              <w:rPr>
                <w:rFonts w:ascii="Times New Roman" w:hAnsi="Times New Roman" w:cs="Times New Roman"/>
                <w:sz w:val="20"/>
                <w:szCs w:val="20"/>
              </w:rPr>
              <w:t xml:space="preserve">production </w:t>
            </w:r>
            <w:r w:rsidR="00C8645A" w:rsidRPr="00552D4D">
              <w:rPr>
                <w:rFonts w:ascii="Times New Roman" w:hAnsi="Times New Roman" w:cs="Times New Roman"/>
                <w:sz w:val="20"/>
                <w:szCs w:val="20"/>
              </w:rPr>
              <w:t>cost</w:t>
            </w:r>
            <w:r w:rsidR="00570090" w:rsidRPr="00552D4D">
              <w:rPr>
                <w:rFonts w:ascii="Times New Roman" w:hAnsi="Times New Roman" w:cs="Times New Roman"/>
                <w:sz w:val="20"/>
                <w:szCs w:val="20"/>
              </w:rPr>
              <w:t>s</w:t>
            </w:r>
            <w:r w:rsidR="00C8645A" w:rsidRPr="00552D4D">
              <w:rPr>
                <w:rFonts w:ascii="Times New Roman" w:hAnsi="Times New Roman" w:cs="Times New Roman"/>
                <w:sz w:val="20"/>
                <w:szCs w:val="20"/>
              </w:rPr>
              <w:t>, production value</w:t>
            </w:r>
            <w:r w:rsidR="00570090" w:rsidRPr="00552D4D">
              <w:rPr>
                <w:rFonts w:ascii="Times New Roman" w:hAnsi="Times New Roman" w:cs="Times New Roman"/>
                <w:sz w:val="20"/>
                <w:szCs w:val="20"/>
              </w:rPr>
              <w:t>, volume and methods</w:t>
            </w:r>
            <w:r w:rsidR="00C8645A" w:rsidRPr="00552D4D">
              <w:rPr>
                <w:rFonts w:ascii="Times New Roman" w:hAnsi="Times New Roman" w:cs="Times New Roman"/>
                <w:sz w:val="20"/>
                <w:szCs w:val="20"/>
              </w:rPr>
              <w:t xml:space="preserve"> per species</w:t>
            </w:r>
            <w:r w:rsidR="00822A48">
              <w:rPr>
                <w:rFonts w:ascii="Times New Roman" w:hAnsi="Times New Roman" w:cs="Times New Roman"/>
                <w:sz w:val="20"/>
                <w:szCs w:val="20"/>
              </w:rPr>
              <w:t xml:space="preserve"> are enquired</w:t>
            </w:r>
            <w:r w:rsidR="00C8645A" w:rsidRPr="00552D4D">
              <w:rPr>
                <w:rFonts w:ascii="Times New Roman" w:hAnsi="Times New Roman" w:cs="Times New Roman"/>
                <w:sz w:val="20"/>
                <w:szCs w:val="20"/>
              </w:rPr>
              <w:t xml:space="preserve">. This data </w:t>
            </w:r>
            <w:r w:rsidR="00822A48">
              <w:rPr>
                <w:rFonts w:ascii="Times New Roman" w:hAnsi="Times New Roman" w:cs="Times New Roman"/>
                <w:sz w:val="20"/>
                <w:szCs w:val="20"/>
              </w:rPr>
              <w:t>is</w:t>
            </w:r>
            <w:r w:rsidR="00822A48" w:rsidRPr="00552D4D">
              <w:rPr>
                <w:rFonts w:ascii="Times New Roman" w:hAnsi="Times New Roman" w:cs="Times New Roman"/>
                <w:sz w:val="20"/>
                <w:szCs w:val="20"/>
              </w:rPr>
              <w:t xml:space="preserve"> </w:t>
            </w:r>
            <w:r w:rsidR="00C8645A" w:rsidRPr="00552D4D">
              <w:rPr>
                <w:rFonts w:ascii="Times New Roman" w:hAnsi="Times New Roman" w:cs="Times New Roman"/>
                <w:sz w:val="20"/>
                <w:szCs w:val="20"/>
              </w:rPr>
              <w:t xml:space="preserve">used to divide firms into segments by </w:t>
            </w:r>
            <w:r w:rsidR="00570090" w:rsidRPr="00552D4D">
              <w:rPr>
                <w:rFonts w:ascii="Times New Roman" w:hAnsi="Times New Roman" w:cs="Times New Roman"/>
                <w:sz w:val="20"/>
                <w:szCs w:val="20"/>
              </w:rPr>
              <w:t xml:space="preserve">fish species and </w:t>
            </w:r>
            <w:r w:rsidR="00C8645A" w:rsidRPr="00552D4D">
              <w:rPr>
                <w:rFonts w:ascii="Times New Roman" w:hAnsi="Times New Roman" w:cs="Times New Roman"/>
                <w:sz w:val="20"/>
                <w:szCs w:val="20"/>
              </w:rPr>
              <w:t>fish farming techniques.</w:t>
            </w:r>
          </w:p>
          <w:p w14:paraId="2674EE48" w14:textId="77777777" w:rsidR="00C8645A" w:rsidRPr="00552D4D" w:rsidRDefault="00570090"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Financial statements a</w:t>
            </w:r>
            <w:r w:rsidR="00C8645A" w:rsidRPr="00552D4D">
              <w:rPr>
                <w:rFonts w:ascii="Times New Roman" w:hAnsi="Times New Roman" w:cs="Times New Roman"/>
                <w:sz w:val="20"/>
                <w:szCs w:val="20"/>
              </w:rPr>
              <w:t xml:space="preserve">re available in Statistics Finland (SF) for all firms in the Business Register with aquaculture as their main activity. Primary sources of financial statements data in Statistics Finland are direct inquiries and business taxation material supplemented by Business Register data. Data is based on corporate balance sheet and profit and loss account data. Statistics Finland checks for the validity </w:t>
            </w:r>
            <w:r w:rsidRPr="00552D4D">
              <w:rPr>
                <w:rFonts w:ascii="Times New Roman" w:hAnsi="Times New Roman" w:cs="Times New Roman"/>
                <w:sz w:val="20"/>
                <w:szCs w:val="20"/>
              </w:rPr>
              <w:t>of the data. Any missing data i</w:t>
            </w:r>
            <w:r w:rsidR="00C8645A" w:rsidRPr="00552D4D">
              <w:rPr>
                <w:rFonts w:ascii="Times New Roman" w:hAnsi="Times New Roman" w:cs="Times New Roman"/>
                <w:sz w:val="20"/>
                <w:szCs w:val="20"/>
              </w:rPr>
              <w:t>s estimated within stratum. Financial data gives a reliable estimate for the cost structure as a whole, but the disaggregation of cost items does not follow the content in the regulation. Therefore some additional data on the cost structure is queried in the production survey.</w:t>
            </w:r>
          </w:p>
          <w:p w14:paraId="2674EE49" w14:textId="3E0945BD" w:rsidR="002462E4" w:rsidRDefault="002462E4" w:rsidP="00552D4D">
            <w:pPr>
              <w:spacing w:line="360" w:lineRule="auto"/>
              <w:rPr>
                <w:sz w:val="24"/>
                <w:szCs w:val="24"/>
              </w:rPr>
            </w:pPr>
            <w:r w:rsidRPr="00552D4D">
              <w:rPr>
                <w:rFonts w:ascii="Times New Roman" w:hAnsi="Times New Roman" w:cs="Times New Roman"/>
                <w:sz w:val="20"/>
                <w:szCs w:val="20"/>
              </w:rPr>
              <w:t>Statistics on business subsidies and employment is obtained from Statistic Finland</w:t>
            </w:r>
            <w:r w:rsidR="00242628" w:rsidRPr="00552D4D">
              <w:rPr>
                <w:rFonts w:ascii="Times New Roman" w:hAnsi="Times New Roman" w:cs="Times New Roman"/>
                <w:sz w:val="20"/>
                <w:szCs w:val="20"/>
              </w:rPr>
              <w:t xml:space="preserve"> </w:t>
            </w:r>
            <w:r w:rsidRPr="00552D4D">
              <w:rPr>
                <w:rFonts w:ascii="Times New Roman" w:hAnsi="Times New Roman" w:cs="Times New Roman"/>
                <w:sz w:val="20"/>
                <w:szCs w:val="20"/>
              </w:rPr>
              <w:t>(SF).</w:t>
            </w:r>
            <w:r w:rsidR="00242628" w:rsidRPr="00552D4D">
              <w:rPr>
                <w:rFonts w:ascii="Times New Roman" w:hAnsi="Times New Roman" w:cs="Times New Roman"/>
                <w:sz w:val="20"/>
                <w:szCs w:val="20"/>
              </w:rPr>
              <w:t xml:space="preserve"> Data</w:t>
            </w:r>
            <w:r w:rsidR="00182FBA" w:rsidRPr="00552D4D">
              <w:rPr>
                <w:rFonts w:ascii="Times New Roman" w:hAnsi="Times New Roman" w:cs="Times New Roman"/>
                <w:sz w:val="20"/>
                <w:szCs w:val="20"/>
              </w:rPr>
              <w:t xml:space="preserve"> on fish feed consumption comes</w:t>
            </w:r>
            <w:r w:rsidR="00242628" w:rsidRPr="00552D4D">
              <w:rPr>
                <w:rFonts w:ascii="Times New Roman" w:hAnsi="Times New Roman" w:cs="Times New Roman"/>
                <w:sz w:val="20"/>
                <w:szCs w:val="20"/>
              </w:rPr>
              <w:t xml:space="preserve"> from environmental permit system and database (</w:t>
            </w:r>
            <w:r w:rsidR="00822A48">
              <w:rPr>
                <w:rFonts w:ascii="Times New Roman" w:hAnsi="Times New Roman" w:cs="Times New Roman"/>
                <w:sz w:val="20"/>
                <w:szCs w:val="20"/>
              </w:rPr>
              <w:t>YLVA</w:t>
            </w:r>
            <w:r w:rsidR="00242628" w:rsidRPr="00552D4D">
              <w:rPr>
                <w:rFonts w:ascii="Times New Roman" w:hAnsi="Times New Roman" w:cs="Times New Roman"/>
                <w:sz w:val="20"/>
                <w:szCs w:val="20"/>
              </w:rPr>
              <w:t>) administered by Ministry of Environmen</w:t>
            </w:r>
            <w:r w:rsidR="00182FBA" w:rsidRPr="00552D4D">
              <w:rPr>
                <w:rFonts w:ascii="Times New Roman" w:hAnsi="Times New Roman" w:cs="Times New Roman"/>
                <w:sz w:val="20"/>
                <w:szCs w:val="20"/>
              </w:rPr>
              <w:t>t</w:t>
            </w:r>
            <w:r w:rsidR="00242628" w:rsidRPr="00552D4D">
              <w:rPr>
                <w:rFonts w:ascii="Times New Roman" w:hAnsi="Times New Roman" w:cs="Times New Roman"/>
                <w:sz w:val="20"/>
                <w:szCs w:val="20"/>
              </w:rPr>
              <w:t>.</w:t>
            </w:r>
          </w:p>
          <w:p w14:paraId="2674EE4A"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4B" w14:textId="77777777" w:rsid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3. </w:t>
            </w:r>
            <w:r w:rsidRPr="004A2E2D">
              <w:rPr>
                <w:rFonts w:ascii="Times New Roman" w:hAnsi="Times New Roman" w:cs="Times New Roman"/>
                <w:noProof/>
                <w:color w:val="000000"/>
                <w:sz w:val="20"/>
                <w:szCs w:val="20"/>
                <w:shd w:val="clear" w:color="auto" w:fill="FFFFFF"/>
                <w:lang w:eastAsia="ar-SA"/>
              </w:rPr>
              <w:t>Description of methodologies used to choose s</w:t>
            </w:r>
            <w:r w:rsidRPr="004A2E2D">
              <w:rPr>
                <w:rFonts w:ascii="Times New Roman" w:hAnsi="Times New Roman" w:cs="Times New Roman"/>
                <w:noProof/>
                <w:color w:val="000000"/>
                <w:sz w:val="20"/>
                <w:szCs w:val="20"/>
                <w:shd w:val="clear" w:color="auto" w:fill="FFFFFF"/>
                <w:lang w:eastAsia="en-GB"/>
              </w:rPr>
              <w:t>ampling frame and allocation scheme</w:t>
            </w:r>
          </w:p>
          <w:p w14:paraId="2674EE4C" w14:textId="124D848C" w:rsidR="00332FBA" w:rsidRPr="00552D4D" w:rsidRDefault="00332FBA"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Economic data collection concerning the aquaculture is carried as a register approach that combines information from several data sources. The production survey is targeted to entire population </w:t>
            </w:r>
            <w:r w:rsidR="004D387C" w:rsidRPr="00552D4D">
              <w:rPr>
                <w:rFonts w:ascii="Times New Roman" w:hAnsi="Times New Roman" w:cs="Times New Roman"/>
                <w:sz w:val="20"/>
                <w:szCs w:val="20"/>
              </w:rPr>
              <w:t>(</w:t>
            </w:r>
            <w:r w:rsidR="00822A48">
              <w:rPr>
                <w:rFonts w:ascii="Times New Roman" w:hAnsi="Times New Roman" w:cs="Times New Roman"/>
                <w:sz w:val="20"/>
                <w:szCs w:val="20"/>
              </w:rPr>
              <w:t xml:space="preserve">all </w:t>
            </w:r>
            <w:r w:rsidR="004D387C" w:rsidRPr="00552D4D">
              <w:rPr>
                <w:rFonts w:ascii="Times New Roman" w:hAnsi="Times New Roman" w:cs="Times New Roman"/>
                <w:sz w:val="20"/>
                <w:szCs w:val="20"/>
              </w:rPr>
              <w:t xml:space="preserve">farms in </w:t>
            </w:r>
            <w:r w:rsidR="004D387C" w:rsidRPr="00552D4D">
              <w:rPr>
                <w:rFonts w:ascii="Times New Roman" w:hAnsi="Times New Roman" w:cs="Times New Roman"/>
                <w:sz w:val="20"/>
                <w:szCs w:val="20"/>
              </w:rPr>
              <w:lastRenderedPageBreak/>
              <w:t>Aqu</w:t>
            </w:r>
            <w:r w:rsidR="00465832">
              <w:rPr>
                <w:rFonts w:ascii="Times New Roman" w:hAnsi="Times New Roman" w:cs="Times New Roman"/>
                <w:sz w:val="20"/>
                <w:szCs w:val="20"/>
              </w:rPr>
              <w:t>a</w:t>
            </w:r>
            <w:r w:rsidR="004D387C" w:rsidRPr="00552D4D">
              <w:rPr>
                <w:rFonts w:ascii="Times New Roman" w:hAnsi="Times New Roman" w:cs="Times New Roman"/>
                <w:sz w:val="20"/>
                <w:szCs w:val="20"/>
              </w:rPr>
              <w:t>culture Register)</w:t>
            </w:r>
            <w:r w:rsidR="00465832">
              <w:rPr>
                <w:rFonts w:ascii="Times New Roman" w:hAnsi="Times New Roman" w:cs="Times New Roman"/>
                <w:sz w:val="20"/>
                <w:szCs w:val="20"/>
              </w:rPr>
              <w:t xml:space="preserve"> </w:t>
            </w:r>
            <w:r w:rsidRPr="00552D4D">
              <w:rPr>
                <w:rFonts w:ascii="Times New Roman" w:hAnsi="Times New Roman" w:cs="Times New Roman"/>
                <w:sz w:val="20"/>
                <w:szCs w:val="20"/>
              </w:rPr>
              <w:t xml:space="preserve">and the response rate has been quite high in the recent years (over </w:t>
            </w:r>
            <w:r w:rsidR="00396AB6" w:rsidRPr="00552D4D">
              <w:rPr>
                <w:rFonts w:ascii="Times New Roman" w:hAnsi="Times New Roman" w:cs="Times New Roman"/>
                <w:sz w:val="20"/>
                <w:szCs w:val="20"/>
              </w:rPr>
              <w:t>9</w:t>
            </w:r>
            <w:r w:rsidRPr="00552D4D">
              <w:rPr>
                <w:rFonts w:ascii="Times New Roman" w:hAnsi="Times New Roman" w:cs="Times New Roman"/>
                <w:sz w:val="20"/>
                <w:szCs w:val="20"/>
              </w:rPr>
              <w:t>0 %).  Economic data is obtained from Statistics Finland by company. Financial statements are available in Statistics Finland (SF) for all firms in the Business Register with aquaculture as their main activity.</w:t>
            </w:r>
          </w:p>
          <w:p w14:paraId="2674EE4D" w14:textId="77777777" w:rsidR="00C8645A" w:rsidRPr="00552D4D" w:rsidRDefault="00C8645A"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Segmentation</w:t>
            </w:r>
          </w:p>
          <w:p w14:paraId="2674EE4E" w14:textId="77777777" w:rsidR="00C8645A" w:rsidRPr="00FD5F4C" w:rsidRDefault="00C8645A" w:rsidP="00FD5F4C">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The </w:t>
            </w:r>
            <w:r w:rsidRPr="00FD5F4C">
              <w:rPr>
                <w:rFonts w:ascii="Times New Roman" w:hAnsi="Times New Roman" w:cs="Times New Roman"/>
                <w:sz w:val="20"/>
                <w:szCs w:val="20"/>
              </w:rPr>
              <w:t xml:space="preserve">Finnish aquaculture production </w:t>
            </w:r>
            <w:r w:rsidR="00832759" w:rsidRPr="00FD5F4C">
              <w:rPr>
                <w:rFonts w:ascii="Times New Roman" w:hAnsi="Times New Roman" w:cs="Times New Roman"/>
                <w:sz w:val="20"/>
                <w:szCs w:val="20"/>
              </w:rPr>
              <w:t>are</w:t>
            </w:r>
            <w:r w:rsidRPr="00FD5F4C">
              <w:rPr>
                <w:rFonts w:ascii="Times New Roman" w:hAnsi="Times New Roman" w:cs="Times New Roman"/>
                <w:sz w:val="20"/>
                <w:szCs w:val="20"/>
              </w:rPr>
              <w:t xml:space="preserve"> divided into f</w:t>
            </w:r>
            <w:r w:rsidR="00832759" w:rsidRPr="00FD5F4C">
              <w:rPr>
                <w:rFonts w:ascii="Times New Roman" w:hAnsi="Times New Roman" w:cs="Times New Roman"/>
                <w:sz w:val="20"/>
                <w:szCs w:val="20"/>
              </w:rPr>
              <w:t>ive</w:t>
            </w:r>
            <w:r w:rsidRPr="00FD5F4C">
              <w:rPr>
                <w:rFonts w:ascii="Times New Roman" w:hAnsi="Times New Roman" w:cs="Times New Roman"/>
                <w:sz w:val="20"/>
                <w:szCs w:val="20"/>
              </w:rPr>
              <w:t xml:space="preserve"> main segments:</w:t>
            </w:r>
          </w:p>
          <w:p w14:paraId="2674EE4F" w14:textId="77777777" w:rsidR="00C8645A" w:rsidRPr="00552D4D" w:rsidRDefault="00C064F3" w:rsidP="00552D4D">
            <w:pPr>
              <w:pStyle w:val="ListParagraph"/>
              <w:numPr>
                <w:ilvl w:val="0"/>
                <w:numId w:val="4"/>
              </w:num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Trout/ </w:t>
            </w:r>
            <w:r w:rsidR="00C8645A" w:rsidRPr="00552D4D">
              <w:rPr>
                <w:rFonts w:ascii="Times New Roman" w:hAnsi="Times New Roman" w:cs="Times New Roman"/>
                <w:sz w:val="20"/>
                <w:szCs w:val="20"/>
              </w:rPr>
              <w:t>Cages (marine aquaculture, food fish production)</w:t>
            </w:r>
          </w:p>
          <w:p w14:paraId="2674EE50" w14:textId="77777777" w:rsidR="00C8645A" w:rsidRPr="00552D4D" w:rsidRDefault="00A96A81" w:rsidP="00552D4D">
            <w:pPr>
              <w:pStyle w:val="ListParagraph"/>
              <w:numPr>
                <w:ilvl w:val="0"/>
                <w:numId w:val="4"/>
              </w:numPr>
              <w:spacing w:line="360" w:lineRule="auto"/>
              <w:rPr>
                <w:rFonts w:ascii="Times New Roman" w:hAnsi="Times New Roman" w:cs="Times New Roman"/>
                <w:sz w:val="20"/>
                <w:szCs w:val="20"/>
              </w:rPr>
            </w:pPr>
            <w:r w:rsidRPr="00552D4D">
              <w:rPr>
                <w:rFonts w:ascii="Times New Roman" w:hAnsi="Times New Roman" w:cs="Times New Roman"/>
                <w:sz w:val="20"/>
                <w:szCs w:val="20"/>
              </w:rPr>
              <w:t>Trout</w:t>
            </w:r>
            <w:r w:rsidR="00C064F3" w:rsidRPr="00552D4D">
              <w:rPr>
                <w:rFonts w:ascii="Times New Roman" w:hAnsi="Times New Roman" w:cs="Times New Roman"/>
                <w:sz w:val="20"/>
                <w:szCs w:val="20"/>
              </w:rPr>
              <w:t>/ Tanks and raceways (inland aquaculture,</w:t>
            </w:r>
            <w:r w:rsidR="00C8645A" w:rsidRPr="00552D4D">
              <w:rPr>
                <w:rFonts w:ascii="Times New Roman" w:hAnsi="Times New Roman" w:cs="Times New Roman"/>
                <w:sz w:val="20"/>
                <w:szCs w:val="20"/>
              </w:rPr>
              <w:t xml:space="preserve"> food fish production)</w:t>
            </w:r>
          </w:p>
          <w:p w14:paraId="2674EE51" w14:textId="77777777" w:rsidR="00502FB5" w:rsidRPr="00552D4D" w:rsidRDefault="00C064F3" w:rsidP="00552D4D">
            <w:pPr>
              <w:pStyle w:val="ListParagraph"/>
              <w:numPr>
                <w:ilvl w:val="0"/>
                <w:numId w:val="4"/>
              </w:numPr>
              <w:spacing w:line="360" w:lineRule="auto"/>
              <w:rPr>
                <w:rFonts w:ascii="Times New Roman" w:hAnsi="Times New Roman" w:cs="Times New Roman"/>
                <w:sz w:val="20"/>
                <w:szCs w:val="20"/>
              </w:rPr>
            </w:pPr>
            <w:r w:rsidRPr="00552D4D">
              <w:rPr>
                <w:rFonts w:ascii="Times New Roman" w:hAnsi="Times New Roman" w:cs="Times New Roman"/>
                <w:sz w:val="20"/>
                <w:szCs w:val="20"/>
              </w:rPr>
              <w:t>Other fresh water fish/ Recirculation systems</w:t>
            </w:r>
          </w:p>
          <w:p w14:paraId="2674EE52" w14:textId="77777777" w:rsidR="00502FB5" w:rsidRPr="00552D4D" w:rsidRDefault="00502FB5" w:rsidP="00552D4D">
            <w:pPr>
              <w:pStyle w:val="ListParagraph"/>
              <w:numPr>
                <w:ilvl w:val="0"/>
                <w:numId w:val="4"/>
              </w:numPr>
              <w:spacing w:line="360" w:lineRule="auto"/>
              <w:rPr>
                <w:rFonts w:ascii="Times New Roman" w:hAnsi="Times New Roman" w:cs="Times New Roman"/>
                <w:sz w:val="20"/>
                <w:szCs w:val="20"/>
              </w:rPr>
            </w:pPr>
            <w:r w:rsidRPr="00552D4D">
              <w:rPr>
                <w:rFonts w:ascii="Times New Roman" w:hAnsi="Times New Roman" w:cs="Times New Roman"/>
                <w:sz w:val="20"/>
                <w:szCs w:val="20"/>
              </w:rPr>
              <w:t>Other fresh water fish/ Ponds (natural food ponds)</w:t>
            </w:r>
          </w:p>
          <w:p w14:paraId="2674EE53" w14:textId="77777777" w:rsidR="00832759" w:rsidRPr="00552D4D" w:rsidRDefault="00A96A81" w:rsidP="00552D4D">
            <w:pPr>
              <w:pStyle w:val="ListParagraph"/>
              <w:numPr>
                <w:ilvl w:val="0"/>
                <w:numId w:val="4"/>
              </w:numPr>
              <w:spacing w:line="360" w:lineRule="auto"/>
              <w:rPr>
                <w:rFonts w:ascii="Times New Roman" w:hAnsi="Times New Roman" w:cs="Times New Roman"/>
                <w:sz w:val="20"/>
                <w:szCs w:val="20"/>
              </w:rPr>
            </w:pPr>
            <w:r w:rsidRPr="00552D4D">
              <w:rPr>
                <w:rFonts w:ascii="Times New Roman" w:hAnsi="Times New Roman" w:cs="Times New Roman"/>
                <w:sz w:val="20"/>
                <w:szCs w:val="20"/>
              </w:rPr>
              <w:t>Trout</w:t>
            </w:r>
            <w:r w:rsidR="00C064F3" w:rsidRPr="00552D4D">
              <w:rPr>
                <w:rFonts w:ascii="Times New Roman" w:hAnsi="Times New Roman" w:cs="Times New Roman"/>
                <w:sz w:val="20"/>
                <w:szCs w:val="20"/>
              </w:rPr>
              <w:t xml:space="preserve">/ </w:t>
            </w:r>
            <w:r w:rsidR="00C8645A" w:rsidRPr="00552D4D">
              <w:rPr>
                <w:rFonts w:ascii="Times New Roman" w:hAnsi="Times New Roman" w:cs="Times New Roman"/>
                <w:sz w:val="20"/>
                <w:szCs w:val="20"/>
              </w:rPr>
              <w:t>Hatcheries and nurseries (juvenile and fry production)</w:t>
            </w:r>
          </w:p>
          <w:p w14:paraId="2674EE54" w14:textId="77777777" w:rsidR="00C064F3" w:rsidRPr="00FD5F4C" w:rsidRDefault="00C064F3" w:rsidP="00FD5F4C">
            <w:pPr>
              <w:spacing w:line="360" w:lineRule="auto"/>
              <w:rPr>
                <w:rFonts w:ascii="Times New Roman" w:hAnsi="Times New Roman" w:cs="Times New Roman"/>
                <w:sz w:val="20"/>
                <w:szCs w:val="20"/>
              </w:rPr>
            </w:pPr>
            <w:r w:rsidRPr="00FD5F4C">
              <w:rPr>
                <w:rFonts w:ascii="Times New Roman" w:hAnsi="Times New Roman" w:cs="Times New Roman"/>
                <w:sz w:val="20"/>
                <w:szCs w:val="20"/>
              </w:rPr>
              <w:t xml:space="preserve">Marine aquaculture regards production in cages. Most marine farms are specialized in rainbow trout production, some produce also European whitefish. </w:t>
            </w:r>
          </w:p>
          <w:p w14:paraId="2674EE55" w14:textId="5AA01BAB" w:rsidR="00C064F3" w:rsidRPr="00552D4D" w:rsidRDefault="00C064F3"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Inland food fish production is done mainly in tanks and raceways, but also in cages</w:t>
            </w:r>
            <w:r w:rsidR="00327801" w:rsidRPr="00552D4D">
              <w:rPr>
                <w:rFonts w:ascii="Times New Roman" w:hAnsi="Times New Roman" w:cs="Times New Roman"/>
                <w:sz w:val="20"/>
                <w:szCs w:val="20"/>
              </w:rPr>
              <w:t xml:space="preserve"> </w:t>
            </w:r>
            <w:r w:rsidRPr="00552D4D">
              <w:rPr>
                <w:rFonts w:ascii="Times New Roman" w:hAnsi="Times New Roman" w:cs="Times New Roman"/>
                <w:sz w:val="20"/>
                <w:szCs w:val="20"/>
              </w:rPr>
              <w:t xml:space="preserve">in lakes. </w:t>
            </w:r>
            <w:r w:rsidR="00A96A81" w:rsidRPr="00552D4D">
              <w:rPr>
                <w:rFonts w:ascii="Times New Roman" w:hAnsi="Times New Roman" w:cs="Times New Roman"/>
                <w:sz w:val="20"/>
                <w:szCs w:val="20"/>
              </w:rPr>
              <w:t xml:space="preserve">Main species in inland food production is rainbow trout, but inland farming includes also some European whitefish production. </w:t>
            </w:r>
            <w:r w:rsidR="00683AFC" w:rsidRPr="00552D4D">
              <w:rPr>
                <w:rFonts w:ascii="Times New Roman" w:hAnsi="Times New Roman" w:cs="Times New Roman"/>
                <w:sz w:val="20"/>
                <w:szCs w:val="20"/>
              </w:rPr>
              <w:t>In inland there are some closed recirculation aquaculture systems. The total production of recirculation aquaculture systems is</w:t>
            </w:r>
            <w:r w:rsidR="0073606A" w:rsidRPr="00552D4D">
              <w:rPr>
                <w:rFonts w:ascii="Times New Roman" w:hAnsi="Times New Roman" w:cs="Times New Roman"/>
                <w:sz w:val="20"/>
                <w:szCs w:val="20"/>
              </w:rPr>
              <w:t xml:space="preserve"> </w:t>
            </w:r>
            <w:r w:rsidR="0047726F" w:rsidRPr="00552D4D">
              <w:rPr>
                <w:rFonts w:ascii="Times New Roman" w:hAnsi="Times New Roman" w:cs="Times New Roman"/>
                <w:sz w:val="20"/>
                <w:szCs w:val="20"/>
              </w:rPr>
              <w:t xml:space="preserve">still </w:t>
            </w:r>
            <w:r w:rsidR="0073606A" w:rsidRPr="00552D4D">
              <w:rPr>
                <w:rFonts w:ascii="Times New Roman" w:hAnsi="Times New Roman" w:cs="Times New Roman"/>
                <w:sz w:val="20"/>
                <w:szCs w:val="20"/>
              </w:rPr>
              <w:t>quite small and</w:t>
            </w:r>
            <w:r w:rsidR="00683AFC" w:rsidRPr="00552D4D">
              <w:rPr>
                <w:rFonts w:ascii="Times New Roman" w:hAnsi="Times New Roman" w:cs="Times New Roman"/>
                <w:sz w:val="20"/>
                <w:szCs w:val="20"/>
              </w:rPr>
              <w:t xml:space="preserve"> comprised of many different fish species. </w:t>
            </w:r>
            <w:r w:rsidR="00B15BE5" w:rsidRPr="00552D4D">
              <w:rPr>
                <w:rFonts w:ascii="Times New Roman" w:hAnsi="Times New Roman" w:cs="Times New Roman"/>
                <w:sz w:val="20"/>
                <w:szCs w:val="20"/>
              </w:rPr>
              <w:t>In 201</w:t>
            </w:r>
            <w:r w:rsidR="00FA16EC">
              <w:rPr>
                <w:rFonts w:ascii="Times New Roman" w:hAnsi="Times New Roman" w:cs="Times New Roman"/>
                <w:sz w:val="20"/>
                <w:szCs w:val="20"/>
              </w:rPr>
              <w:t>7</w:t>
            </w:r>
            <w:r w:rsidR="00B15BE5" w:rsidRPr="00552D4D">
              <w:rPr>
                <w:rFonts w:ascii="Times New Roman" w:hAnsi="Times New Roman" w:cs="Times New Roman"/>
                <w:sz w:val="20"/>
                <w:szCs w:val="20"/>
              </w:rPr>
              <w:t xml:space="preserve"> there were </w:t>
            </w:r>
            <w:r w:rsidR="00FA16EC">
              <w:rPr>
                <w:rFonts w:ascii="Times New Roman" w:hAnsi="Times New Roman" w:cs="Times New Roman"/>
                <w:sz w:val="20"/>
                <w:szCs w:val="20"/>
              </w:rPr>
              <w:t>7</w:t>
            </w:r>
            <w:r w:rsidR="002F7AF6" w:rsidRPr="00552D4D">
              <w:rPr>
                <w:rFonts w:ascii="Times New Roman" w:hAnsi="Times New Roman" w:cs="Times New Roman"/>
                <w:sz w:val="20"/>
                <w:szCs w:val="20"/>
              </w:rPr>
              <w:t xml:space="preserve"> </w:t>
            </w:r>
            <w:r w:rsidR="00B15BE5" w:rsidRPr="00552D4D">
              <w:rPr>
                <w:rFonts w:ascii="Times New Roman" w:hAnsi="Times New Roman" w:cs="Times New Roman"/>
                <w:sz w:val="20"/>
                <w:szCs w:val="20"/>
              </w:rPr>
              <w:t>companies having</w:t>
            </w:r>
            <w:r w:rsidR="0073606A" w:rsidRPr="00552D4D">
              <w:rPr>
                <w:rFonts w:ascii="Times New Roman" w:hAnsi="Times New Roman" w:cs="Times New Roman"/>
                <w:sz w:val="20"/>
                <w:szCs w:val="20"/>
              </w:rPr>
              <w:t xml:space="preserve"> recirculation systems</w:t>
            </w:r>
            <w:r w:rsidR="00B15BE5" w:rsidRPr="00552D4D">
              <w:rPr>
                <w:rFonts w:ascii="Times New Roman" w:hAnsi="Times New Roman" w:cs="Times New Roman"/>
                <w:sz w:val="20"/>
                <w:szCs w:val="20"/>
              </w:rPr>
              <w:t xml:space="preserve"> in operation</w:t>
            </w:r>
            <w:r w:rsidR="0073606A" w:rsidRPr="00552D4D">
              <w:rPr>
                <w:rFonts w:ascii="Times New Roman" w:hAnsi="Times New Roman" w:cs="Times New Roman"/>
                <w:sz w:val="20"/>
                <w:szCs w:val="20"/>
              </w:rPr>
              <w:t xml:space="preserve">. </w:t>
            </w:r>
            <w:r w:rsidR="00B15BE5" w:rsidRPr="00552D4D">
              <w:rPr>
                <w:rFonts w:ascii="Times New Roman" w:hAnsi="Times New Roman" w:cs="Times New Roman"/>
                <w:sz w:val="20"/>
                <w:szCs w:val="20"/>
              </w:rPr>
              <w:t xml:space="preserve">It is expected that the production of recirculation systems will grow fast in the future. </w:t>
            </w:r>
            <w:r w:rsidR="00D53868" w:rsidRPr="00552D4D">
              <w:rPr>
                <w:rFonts w:ascii="Times New Roman" w:hAnsi="Times New Roman" w:cs="Times New Roman"/>
                <w:sz w:val="20"/>
                <w:szCs w:val="20"/>
              </w:rPr>
              <w:t>Juveniles produced at artificial feed facilities</w:t>
            </w:r>
            <w:r w:rsidR="00327801" w:rsidRPr="00552D4D">
              <w:rPr>
                <w:rFonts w:ascii="Times New Roman" w:hAnsi="Times New Roman" w:cs="Times New Roman"/>
                <w:sz w:val="20"/>
                <w:szCs w:val="20"/>
              </w:rPr>
              <w:t xml:space="preserve"> in </w:t>
            </w:r>
            <w:r w:rsidR="00BA30C6" w:rsidRPr="00552D4D">
              <w:rPr>
                <w:rFonts w:ascii="Times New Roman" w:hAnsi="Times New Roman" w:cs="Times New Roman"/>
                <w:sz w:val="20"/>
                <w:szCs w:val="20"/>
              </w:rPr>
              <w:t xml:space="preserve">inland </w:t>
            </w:r>
            <w:r w:rsidR="00327801" w:rsidRPr="00552D4D">
              <w:rPr>
                <w:rFonts w:ascii="Times New Roman" w:hAnsi="Times New Roman" w:cs="Times New Roman"/>
                <w:sz w:val="20"/>
                <w:szCs w:val="20"/>
              </w:rPr>
              <w:t xml:space="preserve">hatcheries and nurseries </w:t>
            </w:r>
            <w:r w:rsidR="002F7AF6">
              <w:rPr>
                <w:rFonts w:ascii="Times New Roman" w:hAnsi="Times New Roman" w:cs="Times New Roman"/>
                <w:sz w:val="20"/>
                <w:szCs w:val="20"/>
              </w:rPr>
              <w:t>are</w:t>
            </w:r>
            <w:r w:rsidR="00327801" w:rsidRPr="00552D4D">
              <w:rPr>
                <w:rFonts w:ascii="Times New Roman" w:hAnsi="Times New Roman" w:cs="Times New Roman"/>
                <w:sz w:val="20"/>
                <w:szCs w:val="20"/>
              </w:rPr>
              <w:t xml:space="preserve"> mainly rainbow trout juveniles for food fish production</w:t>
            </w:r>
            <w:r w:rsidR="00714919" w:rsidRPr="00552D4D">
              <w:rPr>
                <w:rFonts w:ascii="Times New Roman" w:hAnsi="Times New Roman" w:cs="Times New Roman"/>
                <w:sz w:val="20"/>
                <w:szCs w:val="20"/>
              </w:rPr>
              <w:t>.</w:t>
            </w:r>
            <w:r w:rsidR="00327801" w:rsidRPr="00552D4D">
              <w:rPr>
                <w:rFonts w:ascii="Times New Roman" w:hAnsi="Times New Roman" w:cs="Times New Roman"/>
                <w:sz w:val="20"/>
                <w:szCs w:val="20"/>
              </w:rPr>
              <w:t xml:space="preserve"> </w:t>
            </w:r>
            <w:r w:rsidRPr="00552D4D">
              <w:rPr>
                <w:rFonts w:ascii="Times New Roman" w:hAnsi="Times New Roman" w:cs="Times New Roman"/>
                <w:sz w:val="20"/>
                <w:szCs w:val="20"/>
              </w:rPr>
              <w:t>Natural food pond production</w:t>
            </w:r>
            <w:r w:rsidR="00A96A81" w:rsidRPr="00552D4D">
              <w:rPr>
                <w:rFonts w:ascii="Times New Roman" w:hAnsi="Times New Roman" w:cs="Times New Roman"/>
                <w:sz w:val="20"/>
                <w:szCs w:val="20"/>
              </w:rPr>
              <w:t xml:space="preserve"> includes several species</w:t>
            </w:r>
            <w:r w:rsidR="00D53868" w:rsidRPr="00552D4D">
              <w:rPr>
                <w:rFonts w:ascii="Times New Roman" w:hAnsi="Times New Roman" w:cs="Times New Roman"/>
                <w:sz w:val="20"/>
                <w:szCs w:val="20"/>
              </w:rPr>
              <w:t xml:space="preserve"> (most whitefish and pikeperch)</w:t>
            </w:r>
            <w:r w:rsidR="00A96A81" w:rsidRPr="00552D4D">
              <w:rPr>
                <w:rFonts w:ascii="Times New Roman" w:hAnsi="Times New Roman" w:cs="Times New Roman"/>
                <w:sz w:val="20"/>
                <w:szCs w:val="20"/>
              </w:rPr>
              <w:t xml:space="preserve"> and</w:t>
            </w:r>
            <w:r w:rsidRPr="00552D4D">
              <w:rPr>
                <w:rFonts w:ascii="Times New Roman" w:hAnsi="Times New Roman" w:cs="Times New Roman"/>
                <w:sz w:val="20"/>
                <w:szCs w:val="20"/>
              </w:rPr>
              <w:t xml:space="preserve"> is very heterogeneous and fragmented</w:t>
            </w:r>
            <w:r w:rsidR="00A96A81" w:rsidRPr="00552D4D">
              <w:rPr>
                <w:rFonts w:ascii="Times New Roman" w:hAnsi="Times New Roman" w:cs="Times New Roman"/>
                <w:sz w:val="20"/>
                <w:szCs w:val="20"/>
              </w:rPr>
              <w:t xml:space="preserve">. </w:t>
            </w:r>
            <w:r w:rsidRPr="00552D4D">
              <w:rPr>
                <w:rFonts w:ascii="Times New Roman" w:hAnsi="Times New Roman" w:cs="Times New Roman"/>
                <w:sz w:val="20"/>
                <w:szCs w:val="20"/>
              </w:rPr>
              <w:t>Most of the production is considered small scale and subsidiary business mainly for agriculture. Only commercial natural food pond production is considered</w:t>
            </w:r>
            <w:r w:rsidR="00E4099C" w:rsidRPr="00552D4D">
              <w:rPr>
                <w:rFonts w:ascii="Times New Roman" w:hAnsi="Times New Roman" w:cs="Times New Roman"/>
                <w:sz w:val="20"/>
                <w:szCs w:val="20"/>
              </w:rPr>
              <w:t>.</w:t>
            </w:r>
            <w:r w:rsidRPr="00552D4D">
              <w:rPr>
                <w:rFonts w:ascii="Times New Roman" w:hAnsi="Times New Roman" w:cs="Times New Roman"/>
                <w:sz w:val="20"/>
                <w:szCs w:val="20"/>
              </w:rPr>
              <w:t xml:space="preserve"> </w:t>
            </w:r>
          </w:p>
          <w:p w14:paraId="2674EE56" w14:textId="4B5265CF" w:rsidR="00332FBA" w:rsidRPr="00552D4D" w:rsidRDefault="00C064F3"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Juvenile production is important part of the sector. The major part of the juvenile production in number is released to natural waters to </w:t>
            </w:r>
            <w:r w:rsidR="00BA30C6" w:rsidRPr="00552D4D">
              <w:rPr>
                <w:rFonts w:ascii="Times New Roman" w:hAnsi="Times New Roman" w:cs="Times New Roman"/>
                <w:sz w:val="20"/>
                <w:szCs w:val="20"/>
              </w:rPr>
              <w:t>strength</w:t>
            </w:r>
            <w:r w:rsidR="00FD5F4C" w:rsidRPr="00552D4D">
              <w:rPr>
                <w:rFonts w:ascii="Times New Roman" w:hAnsi="Times New Roman" w:cs="Times New Roman"/>
                <w:sz w:val="20"/>
                <w:szCs w:val="20"/>
              </w:rPr>
              <w:t>en</w:t>
            </w:r>
            <w:r w:rsidR="00BA30C6" w:rsidRPr="00552D4D">
              <w:rPr>
                <w:rFonts w:ascii="Times New Roman" w:hAnsi="Times New Roman" w:cs="Times New Roman"/>
                <w:sz w:val="20"/>
                <w:szCs w:val="20"/>
              </w:rPr>
              <w:t xml:space="preserve"> fish </w:t>
            </w:r>
            <w:r w:rsidR="00FD5F4C" w:rsidRPr="00552D4D">
              <w:rPr>
                <w:rFonts w:ascii="Times New Roman" w:hAnsi="Times New Roman" w:cs="Times New Roman"/>
                <w:sz w:val="20"/>
                <w:szCs w:val="20"/>
              </w:rPr>
              <w:t xml:space="preserve">stocks </w:t>
            </w:r>
            <w:r w:rsidR="00BA30C6" w:rsidRPr="00552D4D">
              <w:rPr>
                <w:rFonts w:ascii="Times New Roman" w:hAnsi="Times New Roman" w:cs="Times New Roman"/>
                <w:sz w:val="20"/>
                <w:szCs w:val="20"/>
              </w:rPr>
              <w:t xml:space="preserve">and </w:t>
            </w:r>
            <w:r w:rsidR="00FD5F4C" w:rsidRPr="00552D4D">
              <w:rPr>
                <w:rFonts w:ascii="Times New Roman" w:hAnsi="Times New Roman" w:cs="Times New Roman"/>
                <w:sz w:val="20"/>
                <w:szCs w:val="20"/>
              </w:rPr>
              <w:t xml:space="preserve">to </w:t>
            </w:r>
            <w:r w:rsidRPr="00552D4D">
              <w:rPr>
                <w:rFonts w:ascii="Times New Roman" w:hAnsi="Times New Roman" w:cs="Times New Roman"/>
                <w:sz w:val="20"/>
                <w:szCs w:val="20"/>
              </w:rPr>
              <w:t xml:space="preserve">enhance </w:t>
            </w:r>
            <w:r w:rsidR="000E4126" w:rsidRPr="00552D4D">
              <w:rPr>
                <w:rFonts w:ascii="Times New Roman" w:hAnsi="Times New Roman" w:cs="Times New Roman"/>
                <w:sz w:val="20"/>
                <w:szCs w:val="20"/>
              </w:rPr>
              <w:t>commercial and recreational</w:t>
            </w:r>
            <w:r w:rsidRPr="00552D4D">
              <w:rPr>
                <w:rFonts w:ascii="Times New Roman" w:hAnsi="Times New Roman" w:cs="Times New Roman"/>
                <w:sz w:val="20"/>
                <w:szCs w:val="20"/>
              </w:rPr>
              <w:t xml:space="preserve"> </w:t>
            </w:r>
            <w:r w:rsidR="00FD5F4C" w:rsidRPr="00552D4D">
              <w:rPr>
                <w:rFonts w:ascii="Times New Roman" w:hAnsi="Times New Roman" w:cs="Times New Roman"/>
                <w:sz w:val="20"/>
                <w:szCs w:val="20"/>
              </w:rPr>
              <w:t>catch</w:t>
            </w:r>
            <w:r w:rsidRPr="00552D4D">
              <w:rPr>
                <w:rFonts w:ascii="Times New Roman" w:hAnsi="Times New Roman" w:cs="Times New Roman"/>
                <w:sz w:val="20"/>
                <w:szCs w:val="20"/>
              </w:rPr>
              <w:t>.</w:t>
            </w:r>
          </w:p>
          <w:p w14:paraId="2674EE57" w14:textId="708CA4FC" w:rsidR="001A3B84" w:rsidRDefault="00AD19D3"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Aquaculture companies are allocated into the above segments based on the main technique and</w:t>
            </w:r>
            <w:r w:rsidR="00BD4D2B" w:rsidRPr="00552D4D">
              <w:rPr>
                <w:rFonts w:ascii="Times New Roman" w:hAnsi="Times New Roman" w:cs="Times New Roman"/>
                <w:sz w:val="20"/>
                <w:szCs w:val="20"/>
              </w:rPr>
              <w:t xml:space="preserve"> the</w:t>
            </w:r>
            <w:r w:rsidRPr="00552D4D">
              <w:rPr>
                <w:rFonts w:ascii="Times New Roman" w:hAnsi="Times New Roman" w:cs="Times New Roman"/>
                <w:sz w:val="20"/>
                <w:szCs w:val="20"/>
              </w:rPr>
              <w:t xml:space="preserve"> main species cultivated. The main species/technique is selected based on the value of production. </w:t>
            </w:r>
            <w:r w:rsidR="00BD4D2B" w:rsidRPr="00552D4D">
              <w:rPr>
                <w:rFonts w:ascii="Times New Roman" w:hAnsi="Times New Roman" w:cs="Times New Roman"/>
                <w:sz w:val="20"/>
                <w:szCs w:val="20"/>
              </w:rPr>
              <w:t>Some producers have integrated production of fry with food fish production. In these cases</w:t>
            </w:r>
            <w:r w:rsidRPr="00552D4D">
              <w:rPr>
                <w:rFonts w:ascii="Times New Roman" w:hAnsi="Times New Roman" w:cs="Times New Roman"/>
                <w:sz w:val="20"/>
                <w:szCs w:val="20"/>
              </w:rPr>
              <w:t xml:space="preserve"> the segmentation reflects </w:t>
            </w:r>
            <w:r w:rsidR="00BD4D2B" w:rsidRPr="00552D4D">
              <w:rPr>
                <w:rFonts w:ascii="Times New Roman" w:hAnsi="Times New Roman" w:cs="Times New Roman"/>
                <w:sz w:val="20"/>
                <w:szCs w:val="20"/>
              </w:rPr>
              <w:t>the main technique/species</w:t>
            </w:r>
            <w:r w:rsidR="00FA16EC">
              <w:rPr>
                <w:rFonts w:ascii="Times New Roman" w:hAnsi="Times New Roman" w:cs="Times New Roman"/>
                <w:sz w:val="20"/>
                <w:szCs w:val="20"/>
              </w:rPr>
              <w:t xml:space="preserve"> based on the production value</w:t>
            </w:r>
            <w:r w:rsidR="00BD4D2B" w:rsidRPr="00552D4D">
              <w:rPr>
                <w:rFonts w:ascii="Times New Roman" w:hAnsi="Times New Roman" w:cs="Times New Roman"/>
                <w:sz w:val="20"/>
                <w:szCs w:val="20"/>
              </w:rPr>
              <w:t xml:space="preserve"> but is not exclusive.</w:t>
            </w:r>
          </w:p>
          <w:p w14:paraId="2674EE58" w14:textId="77777777" w:rsidR="004A2E2D" w:rsidRPr="00552D4D" w:rsidRDefault="004A2E2D"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4. Description of methodologies used for estimation procedures</w:t>
            </w:r>
          </w:p>
          <w:p w14:paraId="2674EE59" w14:textId="77777777" w:rsidR="00CD412C" w:rsidRPr="00552D4D" w:rsidRDefault="00CD412C"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Production survey is collected exhaustively from the producers. Any missing information is estimated by </w:t>
            </w:r>
            <w:r w:rsidR="00714919" w:rsidRPr="00552D4D">
              <w:rPr>
                <w:rFonts w:ascii="Times New Roman" w:hAnsi="Times New Roman" w:cs="Times New Roman"/>
                <w:sz w:val="20"/>
                <w:szCs w:val="20"/>
              </w:rPr>
              <w:t>post stratification.</w:t>
            </w:r>
            <w:r w:rsidR="009D7A09" w:rsidRPr="00552D4D">
              <w:rPr>
                <w:rFonts w:ascii="Times New Roman" w:hAnsi="Times New Roman" w:cs="Times New Roman"/>
                <w:sz w:val="20"/>
                <w:szCs w:val="20"/>
              </w:rPr>
              <w:t xml:space="preserve"> Unit level data are raised to the total population using weights by strata.</w:t>
            </w:r>
          </w:p>
          <w:p w14:paraId="2674EE5A" w14:textId="384F7678" w:rsidR="00CD412C" w:rsidRPr="00552D4D" w:rsidRDefault="00CD412C"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 xml:space="preserve">Cost and earnings estimates are done by design-based and model assisted regression and ratio estimation. First, the turnover and total income per segment are estimated with regression using the total value of </w:t>
            </w:r>
            <w:r w:rsidR="003818D7">
              <w:rPr>
                <w:rFonts w:ascii="Times New Roman" w:hAnsi="Times New Roman" w:cs="Times New Roman"/>
                <w:sz w:val="20"/>
                <w:szCs w:val="20"/>
              </w:rPr>
              <w:t>production</w:t>
            </w:r>
            <w:r w:rsidR="003818D7" w:rsidRPr="00552D4D">
              <w:rPr>
                <w:rFonts w:ascii="Times New Roman" w:hAnsi="Times New Roman" w:cs="Times New Roman"/>
                <w:sz w:val="20"/>
                <w:szCs w:val="20"/>
              </w:rPr>
              <w:t xml:space="preserve"> </w:t>
            </w:r>
            <w:r w:rsidRPr="00552D4D">
              <w:rPr>
                <w:rFonts w:ascii="Times New Roman" w:hAnsi="Times New Roman" w:cs="Times New Roman"/>
                <w:sz w:val="20"/>
                <w:szCs w:val="20"/>
              </w:rPr>
              <w:t xml:space="preserve">as explanatory variable. Then total costs are estimated (with regression) for total population per segments from the </w:t>
            </w:r>
            <w:r w:rsidRPr="00552D4D">
              <w:rPr>
                <w:rFonts w:ascii="Times New Roman" w:hAnsi="Times New Roman" w:cs="Times New Roman"/>
                <w:sz w:val="20"/>
                <w:szCs w:val="20"/>
              </w:rPr>
              <w:lastRenderedPageBreak/>
              <w:t xml:space="preserve">turnover. The cost variables are estimated as ratio estimates from the total costs. </w:t>
            </w:r>
          </w:p>
          <w:p w14:paraId="2674EE5B" w14:textId="77777777" w:rsidR="004A2E2D" w:rsidRPr="00552D4D" w:rsidRDefault="00CD412C"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Employment data (FTE and number of employees) is estimated with regression based on the employment data from Statistics Finland.  Number of hours worked is estimated based on the employment and financial statement statistics data from Statistics Finland. Opportunity costs for unpaid labour are estimated by Statistics Finland based on the annual amount of unpaid work and the average wage of the enterprise. Any missing data is imputed with weighted average by stratum.</w:t>
            </w:r>
          </w:p>
          <w:p w14:paraId="2674EE5C"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5. </w:t>
            </w:r>
            <w:r w:rsidRPr="004A2E2D">
              <w:rPr>
                <w:rFonts w:ascii="Times New Roman" w:hAnsi="Times New Roman" w:cs="Times New Roman"/>
                <w:noProof/>
                <w:color w:val="000000"/>
                <w:sz w:val="20"/>
                <w:szCs w:val="20"/>
                <w:shd w:val="clear" w:color="auto" w:fill="FFFFFF"/>
                <w:lang w:eastAsia="ar-SA"/>
              </w:rPr>
              <w:t>Description of methodologies used on d</w:t>
            </w:r>
            <w:proofErr w:type="spellStart"/>
            <w:r w:rsidRPr="00806D7F">
              <w:rPr>
                <w:rFonts w:ascii="Times New Roman" w:hAnsi="Times New Roman" w:cs="Times New Roman"/>
                <w:color w:val="000000"/>
                <w:sz w:val="20"/>
                <w:szCs w:val="20"/>
                <w:shd w:val="clear" w:color="auto" w:fill="FFFFFF"/>
                <w:lang w:eastAsia="en-GB"/>
              </w:rPr>
              <w:t>ata</w:t>
            </w:r>
            <w:proofErr w:type="spellEnd"/>
            <w:r w:rsidRPr="00806D7F">
              <w:rPr>
                <w:rFonts w:ascii="Times New Roman" w:hAnsi="Times New Roman" w:cs="Times New Roman"/>
                <w:color w:val="000000"/>
                <w:sz w:val="20"/>
                <w:szCs w:val="20"/>
                <w:shd w:val="clear" w:color="auto" w:fill="FFFFFF"/>
                <w:lang w:eastAsia="en-GB"/>
              </w:rPr>
              <w:t xml:space="preserve"> quality </w:t>
            </w:r>
            <w:r w:rsidRPr="004A2E2D">
              <w:rPr>
                <w:rFonts w:ascii="Times New Roman" w:hAnsi="Times New Roman" w:cs="Times New Roman"/>
                <w:noProof/>
                <w:color w:val="000000"/>
                <w:sz w:val="20"/>
                <w:szCs w:val="20"/>
                <w:shd w:val="clear" w:color="auto" w:fill="FFFFFF"/>
                <w:lang w:eastAsia="en-GB"/>
              </w:rPr>
              <w:t xml:space="preserve"> </w:t>
            </w:r>
          </w:p>
          <w:p w14:paraId="2674EE5D" w14:textId="04CDD37A" w:rsidR="00C8645A" w:rsidRPr="00552D4D" w:rsidRDefault="00C8645A"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Production data (from production survey) covers all firms in the target population (</w:t>
            </w:r>
            <w:r w:rsidR="00511AE7" w:rsidRPr="00552D4D">
              <w:rPr>
                <w:rFonts w:ascii="Times New Roman" w:hAnsi="Times New Roman" w:cs="Times New Roman"/>
                <w:sz w:val="20"/>
                <w:szCs w:val="20"/>
              </w:rPr>
              <w:t xml:space="preserve">around </w:t>
            </w:r>
            <w:r w:rsidR="007C0865">
              <w:rPr>
                <w:rFonts w:ascii="Times New Roman" w:hAnsi="Times New Roman" w:cs="Times New Roman"/>
                <w:sz w:val="20"/>
                <w:szCs w:val="20"/>
              </w:rPr>
              <w:t>190</w:t>
            </w:r>
            <w:r w:rsidR="007C0865" w:rsidRPr="00552D4D">
              <w:rPr>
                <w:rFonts w:ascii="Times New Roman" w:hAnsi="Times New Roman" w:cs="Times New Roman"/>
                <w:sz w:val="20"/>
                <w:szCs w:val="20"/>
              </w:rPr>
              <w:t xml:space="preserve"> </w:t>
            </w:r>
            <w:r w:rsidRPr="00552D4D">
              <w:rPr>
                <w:rFonts w:ascii="Times New Roman" w:hAnsi="Times New Roman" w:cs="Times New Roman"/>
                <w:sz w:val="20"/>
                <w:szCs w:val="20"/>
              </w:rPr>
              <w:t>firms).</w:t>
            </w:r>
            <w:r w:rsidR="006448BE" w:rsidRPr="00552D4D">
              <w:rPr>
                <w:rFonts w:ascii="Times New Roman" w:hAnsi="Times New Roman" w:cs="Times New Roman"/>
                <w:sz w:val="20"/>
                <w:szCs w:val="20"/>
              </w:rPr>
              <w:t xml:space="preserve">The target population </w:t>
            </w:r>
            <w:r w:rsidR="00745A41" w:rsidRPr="00552D4D">
              <w:rPr>
                <w:rFonts w:ascii="Times New Roman" w:hAnsi="Times New Roman" w:cs="Times New Roman"/>
                <w:sz w:val="20"/>
                <w:szCs w:val="20"/>
              </w:rPr>
              <w:t xml:space="preserve">is verified by using Finnish </w:t>
            </w:r>
            <w:r w:rsidR="00396AB6" w:rsidRPr="00552D4D">
              <w:rPr>
                <w:rFonts w:ascii="Times New Roman" w:hAnsi="Times New Roman" w:cs="Times New Roman"/>
                <w:sz w:val="20"/>
                <w:szCs w:val="20"/>
              </w:rPr>
              <w:t>Aquaculture R</w:t>
            </w:r>
            <w:r w:rsidR="00745A41" w:rsidRPr="00552D4D">
              <w:rPr>
                <w:rFonts w:ascii="Times New Roman" w:hAnsi="Times New Roman" w:cs="Times New Roman"/>
                <w:sz w:val="20"/>
                <w:szCs w:val="20"/>
              </w:rPr>
              <w:t>egister (managed by EVIRA) and KASSI aquaculture database managed by Natural Resource Institute</w:t>
            </w:r>
            <w:r w:rsidR="0069256E" w:rsidRPr="00552D4D">
              <w:rPr>
                <w:rFonts w:ascii="Times New Roman" w:hAnsi="Times New Roman" w:cs="Times New Roman"/>
                <w:sz w:val="20"/>
                <w:szCs w:val="20"/>
              </w:rPr>
              <w:t>.</w:t>
            </w:r>
            <w:r w:rsidR="00D51650" w:rsidRPr="00552D4D">
              <w:rPr>
                <w:rFonts w:ascii="Times New Roman" w:hAnsi="Times New Roman" w:cs="Times New Roman"/>
                <w:sz w:val="20"/>
                <w:szCs w:val="20"/>
              </w:rPr>
              <w:t xml:space="preserve"> Occurrence of measurement error is monitored by comparing the results with those of previous years. If necessary, the results are </w:t>
            </w:r>
            <w:r w:rsidR="00745A41" w:rsidRPr="00552D4D">
              <w:rPr>
                <w:rFonts w:ascii="Times New Roman" w:hAnsi="Times New Roman" w:cs="Times New Roman"/>
                <w:sz w:val="20"/>
                <w:szCs w:val="20"/>
              </w:rPr>
              <w:t>verified</w:t>
            </w:r>
            <w:r w:rsidR="006448BE" w:rsidRPr="00552D4D">
              <w:rPr>
                <w:rFonts w:ascii="Times New Roman" w:hAnsi="Times New Roman" w:cs="Times New Roman"/>
                <w:sz w:val="20"/>
                <w:szCs w:val="20"/>
              </w:rPr>
              <w:t xml:space="preserve"> by contacting the people who answered the survey.</w:t>
            </w:r>
            <w:r w:rsidRPr="00552D4D">
              <w:rPr>
                <w:rFonts w:ascii="Times New Roman" w:hAnsi="Times New Roman" w:cs="Times New Roman"/>
                <w:sz w:val="20"/>
                <w:szCs w:val="20"/>
              </w:rPr>
              <w:t xml:space="preserve"> Financial statements are collected for all firms having aquaculture as the main activity in the database of Statistics Finland (SF) on </w:t>
            </w:r>
            <w:r w:rsidR="00C35128" w:rsidRPr="006C30A7">
              <w:rPr>
                <w:rFonts w:ascii="Times New Roman" w:hAnsi="Times New Roman" w:cs="Times New Roman"/>
                <w:sz w:val="20"/>
                <w:szCs w:val="20"/>
              </w:rPr>
              <w:t>Structural business and financial statement statistics</w:t>
            </w:r>
            <w:r w:rsidR="00C35128">
              <w:rPr>
                <w:rFonts w:ascii="Times New Roman" w:hAnsi="Times New Roman" w:cs="Times New Roman"/>
                <w:sz w:val="20"/>
                <w:szCs w:val="20"/>
              </w:rPr>
              <w:t xml:space="preserve"> </w:t>
            </w:r>
            <w:r w:rsidRPr="00552D4D">
              <w:rPr>
                <w:rFonts w:ascii="Times New Roman" w:hAnsi="Times New Roman" w:cs="Times New Roman"/>
                <w:sz w:val="20"/>
                <w:szCs w:val="20"/>
              </w:rPr>
              <w:t xml:space="preserve">and Business register. </w:t>
            </w:r>
            <w:r w:rsidR="00C35128">
              <w:rPr>
                <w:rFonts w:ascii="Times New Roman" w:hAnsi="Times New Roman" w:cs="Times New Roman"/>
                <w:sz w:val="20"/>
                <w:szCs w:val="20"/>
              </w:rPr>
              <w:t xml:space="preserve"> </w:t>
            </w:r>
            <w:r w:rsidRPr="00552D4D">
              <w:rPr>
                <w:rFonts w:ascii="Times New Roman" w:hAnsi="Times New Roman" w:cs="Times New Roman"/>
                <w:sz w:val="20"/>
                <w:szCs w:val="20"/>
              </w:rPr>
              <w:t xml:space="preserve">These financial statements </w:t>
            </w:r>
            <w:r w:rsidR="00C35128">
              <w:rPr>
                <w:rFonts w:ascii="Times New Roman" w:hAnsi="Times New Roman" w:cs="Times New Roman"/>
                <w:sz w:val="20"/>
                <w:szCs w:val="20"/>
              </w:rPr>
              <w:t>a</w:t>
            </w:r>
            <w:r w:rsidRPr="00552D4D">
              <w:rPr>
                <w:rFonts w:ascii="Times New Roman" w:hAnsi="Times New Roman" w:cs="Times New Roman"/>
                <w:sz w:val="20"/>
                <w:szCs w:val="20"/>
              </w:rPr>
              <w:t xml:space="preserve">re raised to the target population by segment with regression estimation using value of production. </w:t>
            </w:r>
          </w:p>
          <w:p w14:paraId="2674EE5E" w14:textId="77777777" w:rsidR="00105E57" w:rsidRPr="00552D4D" w:rsidRDefault="00105E57" w:rsidP="00552D4D">
            <w:pPr>
              <w:spacing w:line="360" w:lineRule="auto"/>
              <w:rPr>
                <w:rFonts w:ascii="Times New Roman" w:hAnsi="Times New Roman" w:cs="Times New Roman"/>
                <w:sz w:val="20"/>
                <w:szCs w:val="20"/>
              </w:rPr>
            </w:pPr>
            <w:r w:rsidRPr="00552D4D">
              <w:rPr>
                <w:rFonts w:ascii="Times New Roman" w:hAnsi="Times New Roman" w:cs="Times New Roman"/>
                <w:sz w:val="20"/>
                <w:szCs w:val="20"/>
              </w:rPr>
              <w:t>Luke compares production statistics against the turnover data from Statistics Finland. Ratio between turnover and value of aquaculture production per company is calculated to spot abnormalities. Due to the small under-coverage in the structural business and financial statement statistics (compared to target population) the segment totals need to be estimated with regression estimation and additional cost structure analysis. Coefficients of variation and coverage rates are calculated for each variable and for each segment. Regression output results are analysed to check they are statistically valid.</w:t>
            </w:r>
          </w:p>
          <w:p w14:paraId="2674EE5F" w14:textId="77777777" w:rsidR="004A2E2D" w:rsidRPr="004A2E2D" w:rsidRDefault="004A2E2D" w:rsidP="00FD5F4C">
            <w:pPr>
              <w:spacing w:before="120" w:after="120" w:line="360" w:lineRule="auto"/>
              <w:rPr>
                <w:rFonts w:ascii="Times New Roman" w:hAnsi="Times New Roman" w:cs="Times New Roman"/>
                <w:noProof/>
                <w:color w:val="000000"/>
                <w:sz w:val="20"/>
                <w:szCs w:val="20"/>
                <w:shd w:val="clear" w:color="auto" w:fill="FFFFFF"/>
                <w:lang w:eastAsia="en-GB"/>
              </w:rPr>
            </w:pPr>
          </w:p>
          <w:p w14:paraId="2674EE60"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61"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62"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63"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6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1000 words)</w:t>
            </w:r>
          </w:p>
        </w:tc>
      </w:tr>
      <w:tr w:rsidR="004A2E2D" w:rsidRPr="004A2E2D" w14:paraId="2674EE67" w14:textId="77777777" w:rsidTr="00BB1991">
        <w:trPr>
          <w:trHeight w:val="585"/>
        </w:trPr>
        <w:tc>
          <w:tcPr>
            <w:tcW w:w="9180" w:type="dxa"/>
            <w:vMerge/>
            <w:vAlign w:val="center"/>
          </w:tcPr>
          <w:p w14:paraId="2674EE6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69" w14:textId="77777777" w:rsidTr="00BB1991">
        <w:trPr>
          <w:trHeight w:val="585"/>
        </w:trPr>
        <w:tc>
          <w:tcPr>
            <w:tcW w:w="9180" w:type="dxa"/>
            <w:vMerge/>
            <w:vAlign w:val="center"/>
          </w:tcPr>
          <w:p w14:paraId="2674EE6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6B" w14:textId="77777777" w:rsidTr="00BB1991">
        <w:trPr>
          <w:trHeight w:val="585"/>
        </w:trPr>
        <w:tc>
          <w:tcPr>
            <w:tcW w:w="9180" w:type="dxa"/>
            <w:vMerge/>
            <w:vAlign w:val="center"/>
          </w:tcPr>
          <w:p w14:paraId="2674EE6A"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6D" w14:textId="77777777" w:rsidTr="00BB1991">
        <w:trPr>
          <w:trHeight w:val="585"/>
        </w:trPr>
        <w:tc>
          <w:tcPr>
            <w:tcW w:w="9180" w:type="dxa"/>
            <w:vMerge/>
            <w:vAlign w:val="center"/>
          </w:tcPr>
          <w:p w14:paraId="2674EE6C"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6F" w14:textId="77777777" w:rsidTr="00BB1991">
        <w:trPr>
          <w:trHeight w:val="585"/>
        </w:trPr>
        <w:tc>
          <w:tcPr>
            <w:tcW w:w="9180" w:type="dxa"/>
            <w:vMerge/>
            <w:vAlign w:val="center"/>
          </w:tcPr>
          <w:p w14:paraId="2674EE6E"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71" w14:textId="77777777" w:rsidTr="00BB1991">
        <w:trPr>
          <w:trHeight w:val="585"/>
        </w:trPr>
        <w:tc>
          <w:tcPr>
            <w:tcW w:w="9180" w:type="dxa"/>
            <w:vMerge/>
            <w:vAlign w:val="center"/>
          </w:tcPr>
          <w:p w14:paraId="2674EE70"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73" w14:textId="77777777" w:rsidTr="00BB1991">
        <w:trPr>
          <w:trHeight w:val="585"/>
        </w:trPr>
        <w:tc>
          <w:tcPr>
            <w:tcW w:w="9180" w:type="dxa"/>
            <w:vMerge/>
            <w:vAlign w:val="center"/>
          </w:tcPr>
          <w:p w14:paraId="2674EE72"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75" w14:textId="77777777" w:rsidTr="00BB1991">
        <w:trPr>
          <w:trHeight w:val="585"/>
        </w:trPr>
        <w:tc>
          <w:tcPr>
            <w:tcW w:w="9180" w:type="dxa"/>
            <w:vMerge/>
            <w:vAlign w:val="center"/>
          </w:tcPr>
          <w:p w14:paraId="2674EE74"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77" w14:textId="77777777" w:rsidTr="00BB1991">
        <w:trPr>
          <w:trHeight w:val="585"/>
        </w:trPr>
        <w:tc>
          <w:tcPr>
            <w:tcW w:w="9180" w:type="dxa"/>
            <w:vMerge/>
            <w:vAlign w:val="center"/>
          </w:tcPr>
          <w:p w14:paraId="2674EE76"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79" w14:textId="77777777" w:rsidTr="00BB1991">
        <w:trPr>
          <w:trHeight w:val="585"/>
        </w:trPr>
        <w:tc>
          <w:tcPr>
            <w:tcW w:w="9180" w:type="dxa"/>
            <w:vMerge/>
            <w:vAlign w:val="center"/>
          </w:tcPr>
          <w:p w14:paraId="2674EE78"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E7A" w14:textId="77777777" w:rsidR="004A2E2D" w:rsidRPr="004A2E2D" w:rsidRDefault="004A2E2D" w:rsidP="00BB1991">
      <w:pPr>
        <w:spacing w:line="360" w:lineRule="auto"/>
        <w:rPr>
          <w:rFonts w:ascii="Times New Roman" w:hAnsi="Times New Roman" w:cs="Times New Roman"/>
          <w:noProof/>
          <w:u w:val="single"/>
          <w:lang w:eastAsia="en-GB"/>
        </w:rPr>
      </w:pPr>
    </w:p>
    <w:p w14:paraId="2674EE7B" w14:textId="77777777" w:rsidR="004A2E2D" w:rsidRPr="004A2E2D" w:rsidRDefault="004A2E2D" w:rsidP="00BB1991">
      <w:pPr>
        <w:spacing w:line="360" w:lineRule="auto"/>
        <w:rPr>
          <w:rFonts w:ascii="Times New Roman" w:hAnsi="Times New Roman" w:cs="Times New Roman"/>
          <w:noProof/>
          <w:lang w:eastAsia="en-GB"/>
        </w:rPr>
      </w:pPr>
    </w:p>
    <w:p w14:paraId="2674EE7C"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0" w:name="_Toc456791748"/>
      <w:bookmarkStart w:id="31" w:name="_Toc456792477"/>
      <w:bookmarkStart w:id="32" w:name="_Toc23407111"/>
      <w:r w:rsidRPr="004A2E2D">
        <w:rPr>
          <w:rFonts w:ascii="Times New Roman" w:hAnsi="Times New Roman" w:cs="Times New Roman"/>
          <w:smallCaps/>
          <w:noProof/>
          <w:lang w:eastAsia="en-GB"/>
        </w:rPr>
        <w:lastRenderedPageBreak/>
        <w:t>Section 3: Economic and Social Data</w:t>
      </w:r>
      <w:bookmarkEnd w:id="30"/>
      <w:bookmarkEnd w:id="31"/>
      <w:bookmarkEnd w:id="32"/>
    </w:p>
    <w:p w14:paraId="2674EE7D" w14:textId="0C8515C0" w:rsidR="004A2E2D" w:rsidRPr="004A2E2D" w:rsidRDefault="004A2E2D" w:rsidP="00BB1991">
      <w:pPr>
        <w:pStyle w:val="StyleTitre2Gras"/>
        <w:spacing w:line="360" w:lineRule="auto"/>
        <w:rPr>
          <w:rFonts w:cs="Times New Roman"/>
          <w:noProof/>
          <w:lang w:val="en-GB" w:eastAsia="en-GB"/>
        </w:rPr>
      </w:pPr>
      <w:bookmarkStart w:id="33" w:name="_Toc23407112"/>
      <w:r w:rsidRPr="004A2E2D">
        <w:rPr>
          <w:rFonts w:cs="Times New Roman"/>
          <w:noProof/>
          <w:lang w:val="en-GB" w:eastAsia="en-GB"/>
        </w:rPr>
        <w:t>Pilot Study 4: Environmental data on aquaculture</w:t>
      </w:r>
      <w:bookmarkEnd w:id="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E7F" w14:textId="77777777" w:rsidTr="35C31BAA">
        <w:tc>
          <w:tcPr>
            <w:tcW w:w="9180" w:type="dxa"/>
            <w:noWrap/>
          </w:tcPr>
          <w:p w14:paraId="2674EE7E"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paragraph 6 point (c) of Chapter III of the</w:t>
            </w:r>
            <w:r w:rsidRPr="35C31BAA">
              <w:rPr>
                <w:rFonts w:ascii="Times New Roman" w:hAnsi="Times New Roman" w:cs="Times New Roman"/>
                <w:i/>
                <w:iCs/>
                <w:noProof/>
                <w:sz w:val="20"/>
                <w:szCs w:val="20"/>
                <w:lang w:eastAsia="en-GB"/>
              </w:rPr>
              <w:t xml:space="preserve"> multi-annual Union programme and Article 2 and Article 4 paragraph (3) point (d)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data to be collected under Table 8 of the </w:t>
            </w:r>
            <w:r w:rsidRPr="35C31BAA">
              <w:rPr>
                <w:rFonts w:ascii="Times New Roman" w:hAnsi="Times New Roman" w:cs="Times New Roman"/>
                <w:i/>
                <w:iCs/>
                <w:noProof/>
                <w:sz w:val="20"/>
                <w:szCs w:val="20"/>
                <w:lang w:eastAsia="en-GB"/>
              </w:rPr>
              <w:t>multi-annual Union programme.</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6E7283" w14:paraId="2674EE8F" w14:textId="77777777" w:rsidTr="35C31BAA">
        <w:tc>
          <w:tcPr>
            <w:tcW w:w="9180" w:type="dxa"/>
            <w:noWrap/>
          </w:tcPr>
          <w:p w14:paraId="2674EE80"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1. Aim of pilot study</w:t>
            </w:r>
          </w:p>
          <w:p w14:paraId="2674EE82" w14:textId="47CAEB5A" w:rsidR="004A2E2D" w:rsidRPr="002A1965" w:rsidRDefault="00AD01F0" w:rsidP="00B470A9">
            <w:pPr>
              <w:spacing w:before="120" w:after="120" w:line="360" w:lineRule="auto"/>
              <w:rPr>
                <w:rFonts w:ascii="Times New Roman" w:hAnsi="Times New Roman" w:cs="Times New Roman"/>
                <w:sz w:val="20"/>
                <w:szCs w:val="20"/>
                <w:lang w:val="en-US"/>
              </w:rPr>
            </w:pPr>
            <w:r w:rsidRPr="00552D4D">
              <w:rPr>
                <w:rFonts w:ascii="Times New Roman" w:hAnsi="Times New Roman" w:cs="Times New Roman"/>
                <w:sz w:val="20"/>
                <w:szCs w:val="20"/>
              </w:rPr>
              <w:t xml:space="preserve">The aim </w:t>
            </w:r>
            <w:r w:rsidR="00F12019">
              <w:rPr>
                <w:rFonts w:ascii="Times New Roman" w:hAnsi="Times New Roman" w:cs="Times New Roman"/>
                <w:sz w:val="20"/>
                <w:szCs w:val="20"/>
              </w:rPr>
              <w:t>of the pilot study is to collect, calculate and report</w:t>
            </w:r>
            <w:r w:rsidRPr="00552D4D">
              <w:rPr>
                <w:rFonts w:ascii="Times New Roman" w:hAnsi="Times New Roman" w:cs="Times New Roman"/>
                <w:sz w:val="20"/>
                <w:szCs w:val="20"/>
              </w:rPr>
              <w:t xml:space="preserve"> the environmental data on aquaculture </w:t>
            </w:r>
            <w:r w:rsidR="00F12019">
              <w:rPr>
                <w:rFonts w:ascii="Times New Roman" w:hAnsi="Times New Roman" w:cs="Times New Roman"/>
                <w:sz w:val="20"/>
                <w:szCs w:val="20"/>
              </w:rPr>
              <w:t xml:space="preserve">as </w:t>
            </w:r>
            <w:r w:rsidRPr="00552D4D">
              <w:rPr>
                <w:rFonts w:ascii="Times New Roman" w:hAnsi="Times New Roman" w:cs="Times New Roman"/>
                <w:sz w:val="20"/>
                <w:szCs w:val="20"/>
              </w:rPr>
              <w:t>defined in</w:t>
            </w:r>
            <w:r w:rsidR="00F12019">
              <w:rPr>
                <w:rFonts w:ascii="Times New Roman" w:hAnsi="Times New Roman" w:cs="Times New Roman"/>
                <w:sz w:val="20"/>
                <w:szCs w:val="20"/>
              </w:rPr>
              <w:t xml:space="preserve"> the</w:t>
            </w:r>
            <w:r w:rsidRPr="00552D4D">
              <w:rPr>
                <w:rFonts w:ascii="Times New Roman" w:hAnsi="Times New Roman" w:cs="Times New Roman"/>
                <w:sz w:val="20"/>
                <w:szCs w:val="20"/>
              </w:rPr>
              <w:t xml:space="preserve"> </w:t>
            </w:r>
            <w:r w:rsidR="00F12019" w:rsidRPr="00F12019">
              <w:rPr>
                <w:rFonts w:ascii="Times New Roman" w:hAnsi="Times New Roman" w:cs="Times New Roman"/>
                <w:noProof/>
                <w:sz w:val="20"/>
                <w:szCs w:val="20"/>
                <w:lang w:eastAsia="en-GB"/>
              </w:rPr>
              <w:t>multi-annual Union programme.</w:t>
            </w:r>
            <w:r w:rsidR="00F12019">
              <w:rPr>
                <w:rFonts w:ascii="Times New Roman" w:hAnsi="Times New Roman" w:cs="Times New Roman"/>
                <w:noProof/>
                <w:sz w:val="20"/>
                <w:szCs w:val="20"/>
                <w:lang w:eastAsia="en-GB"/>
              </w:rPr>
              <w:t xml:space="preserve"> As environmental data concerning aquaculture has already been collected by the Ministry of</w:t>
            </w:r>
            <w:r w:rsidR="002C56B3">
              <w:rPr>
                <w:rFonts w:ascii="Times New Roman" w:hAnsi="Times New Roman" w:cs="Times New Roman"/>
                <w:noProof/>
                <w:sz w:val="20"/>
                <w:szCs w:val="20"/>
                <w:lang w:eastAsia="en-GB"/>
              </w:rPr>
              <w:t xml:space="preserve"> the</w:t>
            </w:r>
            <w:r w:rsidR="00F12019">
              <w:rPr>
                <w:rFonts w:ascii="Times New Roman" w:hAnsi="Times New Roman" w:cs="Times New Roman"/>
                <w:noProof/>
                <w:sz w:val="20"/>
                <w:szCs w:val="20"/>
                <w:lang w:eastAsia="en-GB"/>
              </w:rPr>
              <w:t xml:space="preserve"> Environment, du</w:t>
            </w:r>
            <w:r w:rsidR="001D4FE1">
              <w:rPr>
                <w:rFonts w:ascii="Times New Roman" w:hAnsi="Times New Roman" w:cs="Times New Roman"/>
                <w:noProof/>
                <w:sz w:val="20"/>
                <w:szCs w:val="20"/>
                <w:lang w:eastAsia="en-GB"/>
              </w:rPr>
              <w:t>p</w:t>
            </w:r>
            <w:r w:rsidR="00F12019">
              <w:rPr>
                <w:rFonts w:ascii="Times New Roman" w:hAnsi="Times New Roman" w:cs="Times New Roman"/>
                <w:noProof/>
                <w:sz w:val="20"/>
                <w:szCs w:val="20"/>
                <w:lang w:eastAsia="en-GB"/>
              </w:rPr>
              <w:t xml:space="preserve">lication of data collection is avoided as far as possible and excisting data sources are used. Collaboration between the Ministry </w:t>
            </w:r>
            <w:r w:rsidR="005C5CAE">
              <w:rPr>
                <w:rFonts w:ascii="Times New Roman" w:hAnsi="Times New Roman" w:cs="Times New Roman"/>
                <w:noProof/>
                <w:sz w:val="20"/>
                <w:szCs w:val="20"/>
                <w:lang w:eastAsia="en-GB"/>
              </w:rPr>
              <w:t>o</w:t>
            </w:r>
            <w:r w:rsidR="00F12019">
              <w:rPr>
                <w:rFonts w:ascii="Times New Roman" w:hAnsi="Times New Roman" w:cs="Times New Roman"/>
                <w:noProof/>
                <w:sz w:val="20"/>
                <w:szCs w:val="20"/>
                <w:lang w:eastAsia="en-GB"/>
              </w:rPr>
              <w:t xml:space="preserve">f </w:t>
            </w:r>
            <w:r w:rsidR="002C56B3">
              <w:rPr>
                <w:rFonts w:ascii="Times New Roman" w:hAnsi="Times New Roman" w:cs="Times New Roman"/>
                <w:noProof/>
                <w:sz w:val="20"/>
                <w:szCs w:val="20"/>
                <w:lang w:eastAsia="en-GB"/>
              </w:rPr>
              <w:t xml:space="preserve">the </w:t>
            </w:r>
            <w:r w:rsidR="00F12019">
              <w:rPr>
                <w:rFonts w:ascii="Times New Roman" w:hAnsi="Times New Roman" w:cs="Times New Roman"/>
                <w:noProof/>
                <w:sz w:val="20"/>
                <w:szCs w:val="20"/>
                <w:lang w:eastAsia="en-GB"/>
              </w:rPr>
              <w:t xml:space="preserve">Environment and the Natural Resource Institute </w:t>
            </w:r>
            <w:r w:rsidR="00465832">
              <w:rPr>
                <w:rFonts w:ascii="Times New Roman" w:hAnsi="Times New Roman" w:cs="Times New Roman"/>
                <w:noProof/>
                <w:sz w:val="20"/>
                <w:szCs w:val="20"/>
                <w:lang w:eastAsia="en-GB"/>
              </w:rPr>
              <w:t xml:space="preserve">Finland </w:t>
            </w:r>
            <w:r w:rsidR="00F12019">
              <w:rPr>
                <w:rFonts w:ascii="Times New Roman" w:hAnsi="Times New Roman" w:cs="Times New Roman"/>
                <w:noProof/>
                <w:sz w:val="20"/>
                <w:szCs w:val="20"/>
                <w:lang w:eastAsia="en-GB"/>
              </w:rPr>
              <w:t>(Luke)</w:t>
            </w:r>
            <w:r w:rsidR="005C5CAE">
              <w:rPr>
                <w:rFonts w:ascii="Times New Roman" w:hAnsi="Times New Roman" w:cs="Times New Roman"/>
                <w:noProof/>
                <w:sz w:val="20"/>
                <w:szCs w:val="20"/>
                <w:lang w:eastAsia="en-GB"/>
              </w:rPr>
              <w:t xml:space="preserve"> is strengthened and new data transfer prosedures are </w:t>
            </w:r>
            <w:r w:rsidR="001D4FE1">
              <w:rPr>
                <w:rFonts w:ascii="Times New Roman" w:hAnsi="Times New Roman" w:cs="Times New Roman"/>
                <w:noProof/>
                <w:sz w:val="20"/>
                <w:szCs w:val="20"/>
                <w:lang w:eastAsia="en-GB"/>
              </w:rPr>
              <w:t>explored</w:t>
            </w:r>
            <w:r w:rsidR="00F12019">
              <w:rPr>
                <w:rFonts w:ascii="Times New Roman" w:hAnsi="Times New Roman" w:cs="Times New Roman"/>
                <w:noProof/>
                <w:sz w:val="20"/>
                <w:szCs w:val="20"/>
                <w:lang w:eastAsia="en-GB"/>
              </w:rPr>
              <w:t xml:space="preserve">. </w:t>
            </w:r>
            <w:r w:rsidR="005C5CAE" w:rsidRPr="00552D4D">
              <w:rPr>
                <w:rFonts w:ascii="Times New Roman" w:hAnsi="Times New Roman" w:cs="Times New Roman"/>
                <w:sz w:val="20"/>
                <w:szCs w:val="20"/>
              </w:rPr>
              <w:t>Mi</w:t>
            </w:r>
            <w:r w:rsidR="005C5CAE">
              <w:rPr>
                <w:rFonts w:ascii="Times New Roman" w:hAnsi="Times New Roman" w:cs="Times New Roman"/>
                <w:sz w:val="20"/>
                <w:szCs w:val="20"/>
              </w:rPr>
              <w:t>nistry of</w:t>
            </w:r>
            <w:r w:rsidR="002C56B3">
              <w:rPr>
                <w:rFonts w:ascii="Times New Roman" w:hAnsi="Times New Roman" w:cs="Times New Roman"/>
                <w:sz w:val="20"/>
                <w:szCs w:val="20"/>
              </w:rPr>
              <w:t xml:space="preserve"> the</w:t>
            </w:r>
            <w:r w:rsidR="005C5CAE">
              <w:rPr>
                <w:rFonts w:ascii="Times New Roman" w:hAnsi="Times New Roman" w:cs="Times New Roman"/>
                <w:sz w:val="20"/>
                <w:szCs w:val="20"/>
              </w:rPr>
              <w:t xml:space="preserve"> Environment</w:t>
            </w:r>
            <w:r w:rsidR="005C5CAE" w:rsidRPr="00552D4D">
              <w:rPr>
                <w:rFonts w:ascii="Times New Roman" w:hAnsi="Times New Roman" w:cs="Times New Roman"/>
                <w:sz w:val="20"/>
                <w:szCs w:val="20"/>
              </w:rPr>
              <w:t xml:space="preserve"> manages an environmental per</w:t>
            </w:r>
            <w:r w:rsidR="005C5CAE">
              <w:rPr>
                <w:rFonts w:ascii="Times New Roman" w:hAnsi="Times New Roman" w:cs="Times New Roman"/>
                <w:sz w:val="20"/>
                <w:szCs w:val="20"/>
              </w:rPr>
              <w:t xml:space="preserve">mit system and database </w:t>
            </w:r>
            <w:r w:rsidR="001D4FE1">
              <w:rPr>
                <w:rFonts w:ascii="Times New Roman" w:hAnsi="Times New Roman" w:cs="Times New Roman"/>
                <w:sz w:val="20"/>
                <w:szCs w:val="20"/>
              </w:rPr>
              <w:t>YLVA</w:t>
            </w:r>
            <w:r w:rsidR="00DE086B">
              <w:rPr>
                <w:rFonts w:ascii="Times New Roman" w:hAnsi="Times New Roman" w:cs="Times New Roman"/>
                <w:sz w:val="20"/>
                <w:szCs w:val="20"/>
              </w:rPr>
              <w:t xml:space="preserve"> (maintained by the </w:t>
            </w:r>
            <w:r w:rsidR="00DE086B" w:rsidRPr="00DE086B">
              <w:rPr>
                <w:rFonts w:ascii="Times New Roman" w:hAnsi="Times New Roman" w:cs="Times New Roman"/>
                <w:sz w:val="20"/>
                <w:szCs w:val="20"/>
              </w:rPr>
              <w:t>Centre for Economic Development, Transport and the Environment)</w:t>
            </w:r>
            <w:r w:rsidR="001D4FE1">
              <w:rPr>
                <w:rFonts w:ascii="Times New Roman" w:hAnsi="Times New Roman" w:cs="Times New Roman"/>
                <w:sz w:val="20"/>
                <w:szCs w:val="20"/>
              </w:rPr>
              <w:t>.</w:t>
            </w:r>
            <w:r w:rsidR="005C5CAE">
              <w:rPr>
                <w:rFonts w:ascii="Times New Roman" w:hAnsi="Times New Roman" w:cs="Times New Roman"/>
                <w:sz w:val="20"/>
                <w:szCs w:val="20"/>
              </w:rPr>
              <w:t xml:space="preserve"> </w:t>
            </w:r>
            <w:r w:rsidR="001D4FE1">
              <w:rPr>
                <w:rFonts w:ascii="Times New Roman" w:hAnsi="Times New Roman" w:cs="Times New Roman"/>
                <w:sz w:val="20"/>
                <w:szCs w:val="20"/>
              </w:rPr>
              <w:t>It contains</w:t>
            </w:r>
            <w:r w:rsidR="005C5CAE">
              <w:rPr>
                <w:rFonts w:ascii="Times New Roman" w:hAnsi="Times New Roman" w:cs="Times New Roman"/>
                <w:sz w:val="20"/>
                <w:szCs w:val="20"/>
              </w:rPr>
              <w:t xml:space="preserve"> data </w:t>
            </w:r>
            <w:r w:rsidR="001D4FE1">
              <w:rPr>
                <w:rFonts w:ascii="Times New Roman" w:hAnsi="Times New Roman" w:cs="Times New Roman"/>
                <w:sz w:val="20"/>
                <w:szCs w:val="20"/>
              </w:rPr>
              <w:t xml:space="preserve">on fish feed, </w:t>
            </w:r>
            <w:r w:rsidR="00DE65BB">
              <w:rPr>
                <w:rFonts w:ascii="Times New Roman" w:hAnsi="Times New Roman" w:cs="Times New Roman"/>
                <w:sz w:val="20"/>
                <w:szCs w:val="20"/>
              </w:rPr>
              <w:t xml:space="preserve">fish </w:t>
            </w:r>
            <w:r w:rsidR="001D4FE1">
              <w:rPr>
                <w:rFonts w:ascii="Times New Roman" w:hAnsi="Times New Roman" w:cs="Times New Roman"/>
                <w:sz w:val="20"/>
                <w:szCs w:val="20"/>
              </w:rPr>
              <w:t>mortalities and medicines used in aquaculture</w:t>
            </w:r>
            <w:r w:rsidR="00DE65BB">
              <w:rPr>
                <w:rFonts w:ascii="Times New Roman" w:hAnsi="Times New Roman" w:cs="Times New Roman"/>
                <w:sz w:val="20"/>
                <w:szCs w:val="20"/>
              </w:rPr>
              <w:t>. Luke receives these YLVA data annually f</w:t>
            </w:r>
            <w:r w:rsidR="00DE65BB" w:rsidRPr="00DC088C">
              <w:rPr>
                <w:rFonts w:ascii="Times New Roman" w:hAnsi="Times New Roman" w:cs="Times New Roman"/>
                <w:sz w:val="20"/>
                <w:szCs w:val="20"/>
              </w:rPr>
              <w:t>r</w:t>
            </w:r>
            <w:r w:rsidR="00DE65BB">
              <w:rPr>
                <w:rFonts w:ascii="Times New Roman" w:hAnsi="Times New Roman" w:cs="Times New Roman"/>
                <w:sz w:val="20"/>
                <w:szCs w:val="20"/>
              </w:rPr>
              <w:t>om the Ministry of the Environment.</w:t>
            </w:r>
            <w:r w:rsidR="001D4FE1">
              <w:rPr>
                <w:rFonts w:ascii="Times New Roman" w:hAnsi="Times New Roman" w:cs="Times New Roman"/>
                <w:sz w:val="20"/>
                <w:szCs w:val="20"/>
              </w:rPr>
              <w:t xml:space="preserve"> </w:t>
            </w:r>
            <w:r w:rsidR="001D4FE1" w:rsidRPr="001D4FE1">
              <w:rPr>
                <w:rFonts w:ascii="Times New Roman" w:hAnsi="Times New Roman" w:cs="Times New Roman"/>
                <w:sz w:val="20"/>
                <w:szCs w:val="20"/>
              </w:rPr>
              <w:t xml:space="preserve">Environmental data on aquaculture production in </w:t>
            </w:r>
            <w:proofErr w:type="spellStart"/>
            <w:r w:rsidR="001D4FE1" w:rsidRPr="001D4FE1">
              <w:rPr>
                <w:rFonts w:ascii="Times New Roman" w:hAnsi="Times New Roman" w:cs="Times New Roman"/>
                <w:sz w:val="20"/>
                <w:szCs w:val="20"/>
              </w:rPr>
              <w:t>Åland</w:t>
            </w:r>
            <w:proofErr w:type="spellEnd"/>
            <w:r w:rsidR="001D4FE1" w:rsidRPr="001D4FE1">
              <w:rPr>
                <w:rFonts w:ascii="Times New Roman" w:hAnsi="Times New Roman" w:cs="Times New Roman"/>
                <w:sz w:val="20"/>
                <w:szCs w:val="20"/>
              </w:rPr>
              <w:t xml:space="preserve"> is not included in the YLVA database</w:t>
            </w:r>
            <w:r w:rsidR="00DE65BB">
              <w:rPr>
                <w:rFonts w:ascii="Times New Roman" w:hAnsi="Times New Roman" w:cs="Times New Roman"/>
                <w:sz w:val="20"/>
                <w:szCs w:val="20"/>
              </w:rPr>
              <w:t xml:space="preserve">, but Luke receives these data from the </w:t>
            </w:r>
            <w:r w:rsidR="00DE65BB" w:rsidRPr="00DE65BB">
              <w:rPr>
                <w:rFonts w:ascii="Times New Roman" w:hAnsi="Times New Roman" w:cs="Times New Roman"/>
                <w:sz w:val="20"/>
                <w:szCs w:val="20"/>
              </w:rPr>
              <w:t xml:space="preserve">Provincial Government of </w:t>
            </w:r>
            <w:proofErr w:type="spellStart"/>
            <w:r w:rsidR="00DE65BB" w:rsidRPr="00DE65BB">
              <w:rPr>
                <w:rFonts w:ascii="Times New Roman" w:hAnsi="Times New Roman" w:cs="Times New Roman"/>
                <w:sz w:val="20"/>
                <w:szCs w:val="20"/>
              </w:rPr>
              <w:t>Åland</w:t>
            </w:r>
            <w:proofErr w:type="spellEnd"/>
            <w:r w:rsidR="001D4FE1" w:rsidRPr="001D4FE1">
              <w:rPr>
                <w:rFonts w:ascii="Times New Roman" w:hAnsi="Times New Roman" w:cs="Times New Roman"/>
                <w:sz w:val="20"/>
                <w:szCs w:val="20"/>
              </w:rPr>
              <w:t>. Also natural food ponds are not included in the data from YLVA as they are not obliged by the same environmental legislation.</w:t>
            </w:r>
          </w:p>
          <w:p w14:paraId="2674EE83" w14:textId="77777777" w:rsidR="005C5CAE"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2. Duration of pilot study</w:t>
            </w:r>
          </w:p>
          <w:p w14:paraId="2674EE84" w14:textId="47C2E30C" w:rsidR="004A2E2D" w:rsidRDefault="001D4FE1" w:rsidP="00B470A9">
            <w:pPr>
              <w:spacing w:before="120" w:after="120" w:line="360" w:lineRule="auto"/>
              <w:rPr>
                <w:rFonts w:ascii="Times New Roman" w:hAnsi="Times New Roman" w:cs="Times New Roman"/>
                <w:sz w:val="20"/>
                <w:szCs w:val="20"/>
              </w:rPr>
            </w:pPr>
            <w:r w:rsidRPr="001D4FE1">
              <w:rPr>
                <w:rFonts w:ascii="Times New Roman" w:hAnsi="Times New Roman" w:cs="Times New Roman"/>
                <w:sz w:val="20"/>
                <w:szCs w:val="20"/>
              </w:rPr>
              <w:t>Luke has received the data for 2017 and is negotiating for ongoing annual data transfer from YLVA database.</w:t>
            </w:r>
            <w:r w:rsidR="00DE65BB">
              <w:rPr>
                <w:rFonts w:ascii="Times New Roman" w:hAnsi="Times New Roman" w:cs="Times New Roman"/>
                <w:sz w:val="20"/>
                <w:szCs w:val="20"/>
              </w:rPr>
              <w:t xml:space="preserve"> </w:t>
            </w:r>
            <w:r w:rsidR="00AD01F0" w:rsidRPr="00552D4D">
              <w:rPr>
                <w:rFonts w:ascii="Times New Roman" w:hAnsi="Times New Roman" w:cs="Times New Roman"/>
                <w:sz w:val="20"/>
                <w:szCs w:val="20"/>
              </w:rPr>
              <w:t xml:space="preserve">Data on </w:t>
            </w:r>
            <w:r w:rsidR="00CC569A">
              <w:rPr>
                <w:rFonts w:ascii="Times New Roman" w:hAnsi="Times New Roman" w:cs="Times New Roman"/>
                <w:sz w:val="20"/>
                <w:szCs w:val="20"/>
              </w:rPr>
              <w:t>environmental variables</w:t>
            </w:r>
            <w:r w:rsidR="00AD01F0" w:rsidRPr="00552D4D">
              <w:rPr>
                <w:rFonts w:ascii="Times New Roman" w:hAnsi="Times New Roman" w:cs="Times New Roman"/>
                <w:sz w:val="20"/>
                <w:szCs w:val="20"/>
              </w:rPr>
              <w:t xml:space="preserve"> </w:t>
            </w:r>
            <w:r w:rsidR="00CC569A">
              <w:rPr>
                <w:rFonts w:ascii="Times New Roman" w:hAnsi="Times New Roman" w:cs="Times New Roman"/>
                <w:sz w:val="20"/>
                <w:szCs w:val="20"/>
              </w:rPr>
              <w:t xml:space="preserve">were </w:t>
            </w:r>
            <w:r w:rsidR="00AD01F0" w:rsidRPr="00552D4D">
              <w:rPr>
                <w:rFonts w:ascii="Times New Roman" w:hAnsi="Times New Roman" w:cs="Times New Roman"/>
                <w:sz w:val="20"/>
                <w:szCs w:val="20"/>
              </w:rPr>
              <w:t xml:space="preserve">obtained </w:t>
            </w:r>
            <w:r w:rsidR="00CC569A">
              <w:rPr>
                <w:rFonts w:ascii="Times New Roman" w:hAnsi="Times New Roman" w:cs="Times New Roman"/>
                <w:sz w:val="20"/>
                <w:szCs w:val="20"/>
              </w:rPr>
              <w:t>as planned first time in 2018</w:t>
            </w:r>
            <w:r w:rsidR="00CC569A" w:rsidRPr="00552D4D">
              <w:rPr>
                <w:rFonts w:ascii="Times New Roman" w:hAnsi="Times New Roman" w:cs="Times New Roman"/>
                <w:sz w:val="20"/>
                <w:szCs w:val="20"/>
              </w:rPr>
              <w:t xml:space="preserve"> </w:t>
            </w:r>
            <w:r w:rsidR="00AD01F0" w:rsidRPr="00552D4D">
              <w:rPr>
                <w:rFonts w:ascii="Times New Roman" w:hAnsi="Times New Roman" w:cs="Times New Roman"/>
                <w:sz w:val="20"/>
                <w:szCs w:val="20"/>
              </w:rPr>
              <w:t>from</w:t>
            </w:r>
            <w:r w:rsidR="00E068B7">
              <w:rPr>
                <w:rFonts w:ascii="Times New Roman" w:hAnsi="Times New Roman" w:cs="Times New Roman"/>
                <w:sz w:val="20"/>
                <w:szCs w:val="20"/>
              </w:rPr>
              <w:t xml:space="preserve"> the</w:t>
            </w:r>
            <w:r w:rsidR="00AD01F0" w:rsidRPr="00552D4D">
              <w:rPr>
                <w:rFonts w:ascii="Times New Roman" w:hAnsi="Times New Roman" w:cs="Times New Roman"/>
                <w:sz w:val="20"/>
                <w:szCs w:val="20"/>
              </w:rPr>
              <w:t xml:space="preserve"> </w:t>
            </w:r>
            <w:r w:rsidR="00E068B7" w:rsidRPr="00552D4D">
              <w:rPr>
                <w:rFonts w:ascii="Times New Roman" w:hAnsi="Times New Roman" w:cs="Times New Roman"/>
                <w:sz w:val="20"/>
                <w:szCs w:val="20"/>
              </w:rPr>
              <w:t>environmental permit system and database (</w:t>
            </w:r>
            <w:r w:rsidR="00CC569A">
              <w:rPr>
                <w:rFonts w:ascii="Times New Roman" w:hAnsi="Times New Roman" w:cs="Times New Roman"/>
                <w:sz w:val="20"/>
                <w:szCs w:val="20"/>
              </w:rPr>
              <w:t>YLVA</w:t>
            </w:r>
            <w:r w:rsidR="00E068B7" w:rsidRPr="00552D4D">
              <w:rPr>
                <w:rFonts w:ascii="Times New Roman" w:hAnsi="Times New Roman" w:cs="Times New Roman"/>
                <w:sz w:val="20"/>
                <w:szCs w:val="20"/>
              </w:rPr>
              <w:t>)</w:t>
            </w:r>
            <w:r w:rsidR="00E068B7">
              <w:rPr>
                <w:rFonts w:ascii="Times New Roman" w:hAnsi="Times New Roman" w:cs="Times New Roman"/>
                <w:sz w:val="20"/>
                <w:szCs w:val="20"/>
              </w:rPr>
              <w:t xml:space="preserve"> managed by </w:t>
            </w:r>
            <w:r w:rsidR="00AD01F0" w:rsidRPr="00552D4D">
              <w:rPr>
                <w:rFonts w:ascii="Times New Roman" w:hAnsi="Times New Roman" w:cs="Times New Roman"/>
                <w:sz w:val="20"/>
                <w:szCs w:val="20"/>
              </w:rPr>
              <w:t xml:space="preserve">the Ministry of </w:t>
            </w:r>
            <w:r w:rsidR="002C56B3">
              <w:rPr>
                <w:rFonts w:ascii="Times New Roman" w:hAnsi="Times New Roman" w:cs="Times New Roman"/>
                <w:sz w:val="20"/>
                <w:szCs w:val="20"/>
              </w:rPr>
              <w:t xml:space="preserve">the </w:t>
            </w:r>
            <w:r w:rsidR="00AD01F0" w:rsidRPr="00552D4D">
              <w:rPr>
                <w:rFonts w:ascii="Times New Roman" w:hAnsi="Times New Roman" w:cs="Times New Roman"/>
                <w:sz w:val="20"/>
                <w:szCs w:val="20"/>
              </w:rPr>
              <w:t>Environment</w:t>
            </w:r>
            <w:r w:rsidR="00E068B7">
              <w:rPr>
                <w:rFonts w:ascii="Times New Roman" w:hAnsi="Times New Roman" w:cs="Times New Roman"/>
                <w:sz w:val="20"/>
                <w:szCs w:val="20"/>
              </w:rPr>
              <w:t xml:space="preserve">. </w:t>
            </w:r>
            <w:r w:rsidR="00AD01F0" w:rsidRPr="00552D4D">
              <w:rPr>
                <w:rFonts w:ascii="Times New Roman" w:hAnsi="Times New Roman" w:cs="Times New Roman"/>
                <w:sz w:val="20"/>
                <w:szCs w:val="20"/>
              </w:rPr>
              <w:t xml:space="preserve">Ministry of </w:t>
            </w:r>
            <w:r w:rsidR="002C56B3">
              <w:rPr>
                <w:rFonts w:ascii="Times New Roman" w:hAnsi="Times New Roman" w:cs="Times New Roman"/>
                <w:sz w:val="20"/>
                <w:szCs w:val="20"/>
              </w:rPr>
              <w:t xml:space="preserve">the </w:t>
            </w:r>
            <w:r w:rsidR="00AD01F0" w:rsidRPr="00552D4D">
              <w:rPr>
                <w:rFonts w:ascii="Times New Roman" w:hAnsi="Times New Roman" w:cs="Times New Roman"/>
                <w:sz w:val="20"/>
                <w:szCs w:val="20"/>
              </w:rPr>
              <w:t xml:space="preserve">Environment </w:t>
            </w:r>
            <w:r w:rsidR="00CC569A">
              <w:rPr>
                <w:rFonts w:ascii="Times New Roman" w:hAnsi="Times New Roman" w:cs="Times New Roman"/>
                <w:sz w:val="20"/>
                <w:szCs w:val="20"/>
              </w:rPr>
              <w:t>renewed</w:t>
            </w:r>
            <w:r w:rsidR="00AD01F0" w:rsidRPr="00552D4D">
              <w:rPr>
                <w:rFonts w:ascii="Times New Roman" w:hAnsi="Times New Roman" w:cs="Times New Roman"/>
                <w:sz w:val="20"/>
                <w:szCs w:val="20"/>
              </w:rPr>
              <w:t xml:space="preserve"> </w:t>
            </w:r>
            <w:r w:rsidR="00465832" w:rsidRPr="00552D4D">
              <w:rPr>
                <w:rFonts w:ascii="Times New Roman" w:hAnsi="Times New Roman" w:cs="Times New Roman"/>
                <w:sz w:val="20"/>
                <w:szCs w:val="20"/>
              </w:rPr>
              <w:t>its</w:t>
            </w:r>
            <w:r w:rsidR="00AD01F0" w:rsidRPr="00552D4D">
              <w:rPr>
                <w:rFonts w:ascii="Times New Roman" w:hAnsi="Times New Roman" w:cs="Times New Roman"/>
                <w:sz w:val="20"/>
                <w:szCs w:val="20"/>
              </w:rPr>
              <w:t xml:space="preserve"> </w:t>
            </w:r>
            <w:r w:rsidR="00E068B7">
              <w:rPr>
                <w:rFonts w:ascii="Times New Roman" w:hAnsi="Times New Roman" w:cs="Times New Roman"/>
                <w:sz w:val="20"/>
                <w:szCs w:val="20"/>
              </w:rPr>
              <w:t xml:space="preserve">environmental permit and </w:t>
            </w:r>
            <w:r w:rsidR="00AD01F0" w:rsidRPr="00552D4D">
              <w:rPr>
                <w:rFonts w:ascii="Times New Roman" w:hAnsi="Times New Roman" w:cs="Times New Roman"/>
                <w:sz w:val="20"/>
                <w:szCs w:val="20"/>
              </w:rPr>
              <w:t xml:space="preserve">data collection system </w:t>
            </w:r>
            <w:r w:rsidR="00CC569A">
              <w:rPr>
                <w:rFonts w:ascii="Times New Roman" w:hAnsi="Times New Roman" w:cs="Times New Roman"/>
                <w:sz w:val="20"/>
                <w:szCs w:val="20"/>
              </w:rPr>
              <w:t xml:space="preserve">in 2016 </w:t>
            </w:r>
            <w:r w:rsidR="00AD01F0" w:rsidRPr="00552D4D">
              <w:rPr>
                <w:rFonts w:ascii="Times New Roman" w:hAnsi="Times New Roman" w:cs="Times New Roman"/>
                <w:sz w:val="20"/>
                <w:szCs w:val="20"/>
              </w:rPr>
              <w:t xml:space="preserve">and </w:t>
            </w:r>
            <w:r w:rsidR="00465832">
              <w:rPr>
                <w:rFonts w:ascii="Times New Roman" w:hAnsi="Times New Roman" w:cs="Times New Roman"/>
                <w:sz w:val="20"/>
                <w:szCs w:val="20"/>
              </w:rPr>
              <w:t>Luke</w:t>
            </w:r>
            <w:r w:rsidR="00E068B7">
              <w:rPr>
                <w:rFonts w:ascii="Times New Roman" w:hAnsi="Times New Roman" w:cs="Times New Roman"/>
                <w:sz w:val="20"/>
                <w:szCs w:val="20"/>
              </w:rPr>
              <w:t xml:space="preserve"> </w:t>
            </w:r>
            <w:r w:rsidR="00CC569A">
              <w:rPr>
                <w:rFonts w:ascii="Times New Roman" w:hAnsi="Times New Roman" w:cs="Times New Roman"/>
                <w:sz w:val="20"/>
                <w:szCs w:val="20"/>
              </w:rPr>
              <w:t>worked</w:t>
            </w:r>
            <w:r w:rsidR="00E068B7">
              <w:rPr>
                <w:rFonts w:ascii="Times New Roman" w:hAnsi="Times New Roman" w:cs="Times New Roman"/>
                <w:sz w:val="20"/>
                <w:szCs w:val="20"/>
              </w:rPr>
              <w:t xml:space="preserve"> together with the Ministry to develop a database suitable for both administrative and data collection purposes.</w:t>
            </w:r>
            <w:r w:rsidR="00AD01F0" w:rsidRPr="00552D4D">
              <w:rPr>
                <w:rFonts w:ascii="Times New Roman" w:hAnsi="Times New Roman" w:cs="Times New Roman"/>
                <w:sz w:val="20"/>
                <w:szCs w:val="20"/>
              </w:rPr>
              <w:t xml:space="preserve"> </w:t>
            </w:r>
          </w:p>
          <w:p w14:paraId="2674EE85" w14:textId="77777777" w:rsidR="00E068B7" w:rsidRPr="00552D4D" w:rsidRDefault="00E068B7" w:rsidP="00B470A9">
            <w:pPr>
              <w:spacing w:before="120" w:after="120" w:line="360" w:lineRule="auto"/>
              <w:rPr>
                <w:rFonts w:ascii="Times New Roman" w:hAnsi="Times New Roman" w:cs="Times New Roman"/>
                <w:sz w:val="20"/>
                <w:szCs w:val="20"/>
              </w:rPr>
            </w:pPr>
          </w:p>
          <w:p w14:paraId="2674EE86"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3. Methodology and expected outcomes of pilot study</w:t>
            </w:r>
          </w:p>
          <w:p w14:paraId="2674EE87" w14:textId="51AD9ADC" w:rsidR="0008477D" w:rsidRPr="00552D4D" w:rsidRDefault="006E7283" w:rsidP="00B470A9">
            <w:pPr>
              <w:spacing w:before="120" w:after="120" w:line="360" w:lineRule="auto"/>
              <w:rPr>
                <w:rFonts w:ascii="Times New Roman" w:hAnsi="Times New Roman" w:cs="Times New Roman"/>
                <w:sz w:val="20"/>
                <w:szCs w:val="20"/>
              </w:rPr>
            </w:pPr>
            <w:r w:rsidRPr="00F10C3B">
              <w:rPr>
                <w:rFonts w:ascii="Times New Roman" w:hAnsi="Times New Roman" w:cs="Times New Roman"/>
                <w:sz w:val="20"/>
                <w:szCs w:val="20"/>
              </w:rPr>
              <w:t>Finnish</w:t>
            </w:r>
            <w:r w:rsidR="00456122">
              <w:rPr>
                <w:rFonts w:ascii="Times New Roman" w:hAnsi="Times New Roman" w:cs="Times New Roman"/>
                <w:sz w:val="20"/>
                <w:szCs w:val="20"/>
              </w:rPr>
              <w:t xml:space="preserve"> aquaculture producers are obli</w:t>
            </w:r>
            <w:r w:rsidRPr="00F10C3B">
              <w:rPr>
                <w:rFonts w:ascii="Times New Roman" w:hAnsi="Times New Roman" w:cs="Times New Roman"/>
                <w:sz w:val="20"/>
                <w:szCs w:val="20"/>
              </w:rPr>
              <w:t xml:space="preserve">ged to have </w:t>
            </w:r>
            <w:r w:rsidR="00D36898">
              <w:rPr>
                <w:rFonts w:ascii="Times New Roman" w:hAnsi="Times New Roman" w:cs="Times New Roman"/>
                <w:sz w:val="20"/>
                <w:szCs w:val="20"/>
              </w:rPr>
              <w:t xml:space="preserve">a </w:t>
            </w:r>
            <w:r w:rsidRPr="00F10C3B">
              <w:rPr>
                <w:rFonts w:ascii="Times New Roman" w:hAnsi="Times New Roman" w:cs="Times New Roman"/>
                <w:sz w:val="20"/>
                <w:szCs w:val="20"/>
              </w:rPr>
              <w:t>l</w:t>
            </w:r>
            <w:r w:rsidRPr="008E08EC">
              <w:rPr>
                <w:rFonts w:ascii="Times New Roman" w:hAnsi="Times New Roman" w:cs="Times New Roman"/>
                <w:sz w:val="20"/>
                <w:szCs w:val="20"/>
              </w:rPr>
              <w:t>icense for</w:t>
            </w:r>
            <w:r w:rsidR="00AD01F0" w:rsidRPr="008E08EC">
              <w:rPr>
                <w:rFonts w:ascii="Times New Roman" w:hAnsi="Times New Roman" w:cs="Times New Roman"/>
                <w:sz w:val="20"/>
                <w:szCs w:val="20"/>
              </w:rPr>
              <w:t xml:space="preserve"> aquaculture production and to </w:t>
            </w:r>
            <w:r w:rsidRPr="008E08EC">
              <w:rPr>
                <w:rFonts w:ascii="Times New Roman" w:hAnsi="Times New Roman" w:cs="Times New Roman"/>
                <w:sz w:val="20"/>
                <w:szCs w:val="20"/>
              </w:rPr>
              <w:t>report the use of fish feed and the amount of nitrogen and phosp</w:t>
            </w:r>
            <w:r w:rsidR="001D4FE1">
              <w:rPr>
                <w:rFonts w:ascii="Times New Roman" w:hAnsi="Times New Roman" w:cs="Times New Roman"/>
                <w:sz w:val="20"/>
                <w:szCs w:val="20"/>
              </w:rPr>
              <w:t>h</w:t>
            </w:r>
            <w:r w:rsidRPr="008E08EC">
              <w:rPr>
                <w:rFonts w:ascii="Times New Roman" w:hAnsi="Times New Roman" w:cs="Times New Roman"/>
                <w:sz w:val="20"/>
                <w:szCs w:val="20"/>
              </w:rPr>
              <w:t>orus the fish feed used</w:t>
            </w:r>
            <w:r w:rsidR="000713F8">
              <w:rPr>
                <w:rFonts w:ascii="Times New Roman" w:hAnsi="Times New Roman" w:cs="Times New Roman"/>
                <w:sz w:val="20"/>
                <w:szCs w:val="20"/>
              </w:rPr>
              <w:t>,</w:t>
            </w:r>
            <w:r w:rsidRPr="008E08EC">
              <w:rPr>
                <w:rFonts w:ascii="Times New Roman" w:hAnsi="Times New Roman" w:cs="Times New Roman"/>
                <w:sz w:val="20"/>
                <w:szCs w:val="20"/>
              </w:rPr>
              <w:t xml:space="preserve"> </w:t>
            </w:r>
            <w:r w:rsidR="008E08EC">
              <w:rPr>
                <w:rFonts w:ascii="Times New Roman" w:hAnsi="Times New Roman" w:cs="Times New Roman"/>
                <w:sz w:val="20"/>
                <w:szCs w:val="20"/>
              </w:rPr>
              <w:t>fish mortalities</w:t>
            </w:r>
            <w:r w:rsidR="000713F8">
              <w:rPr>
                <w:rFonts w:ascii="Times New Roman" w:hAnsi="Times New Roman" w:cs="Times New Roman"/>
                <w:sz w:val="20"/>
                <w:szCs w:val="20"/>
              </w:rPr>
              <w:t xml:space="preserve"> and use of medicine</w:t>
            </w:r>
            <w:r w:rsidR="008E08EC">
              <w:rPr>
                <w:rFonts w:ascii="Times New Roman" w:hAnsi="Times New Roman" w:cs="Times New Roman"/>
                <w:sz w:val="20"/>
                <w:szCs w:val="20"/>
              </w:rPr>
              <w:t xml:space="preserve"> </w:t>
            </w:r>
            <w:r w:rsidRPr="008E08EC">
              <w:rPr>
                <w:rFonts w:ascii="Times New Roman" w:hAnsi="Times New Roman" w:cs="Times New Roman"/>
                <w:sz w:val="20"/>
                <w:szCs w:val="20"/>
              </w:rPr>
              <w:t>to the Finnish environmental management authoritie</w:t>
            </w:r>
            <w:r w:rsidR="00E068B7" w:rsidRPr="008E08EC">
              <w:rPr>
                <w:rFonts w:ascii="Times New Roman" w:hAnsi="Times New Roman" w:cs="Times New Roman"/>
                <w:sz w:val="20"/>
                <w:szCs w:val="20"/>
              </w:rPr>
              <w:t>s</w:t>
            </w:r>
            <w:r w:rsidRPr="008E08EC">
              <w:rPr>
                <w:rFonts w:ascii="Times New Roman" w:hAnsi="Times New Roman" w:cs="Times New Roman"/>
                <w:sz w:val="20"/>
                <w:szCs w:val="20"/>
              </w:rPr>
              <w:t>.</w:t>
            </w:r>
            <w:r w:rsidR="00F10C3B" w:rsidRPr="008E08EC">
              <w:rPr>
                <w:rFonts w:ascii="Times New Roman" w:hAnsi="Times New Roman" w:cs="Times New Roman"/>
                <w:sz w:val="20"/>
                <w:szCs w:val="20"/>
              </w:rPr>
              <w:t xml:space="preserve"> </w:t>
            </w:r>
            <w:r w:rsidRPr="00F10C3B">
              <w:rPr>
                <w:rFonts w:ascii="Times New Roman" w:hAnsi="Times New Roman" w:cs="Times New Roman"/>
                <w:sz w:val="20"/>
                <w:szCs w:val="20"/>
              </w:rPr>
              <w:t xml:space="preserve">The ministry of </w:t>
            </w:r>
            <w:r w:rsidR="002C56B3">
              <w:rPr>
                <w:rFonts w:ascii="Times New Roman" w:hAnsi="Times New Roman" w:cs="Times New Roman"/>
                <w:sz w:val="20"/>
                <w:szCs w:val="20"/>
              </w:rPr>
              <w:t xml:space="preserve">the </w:t>
            </w:r>
            <w:r w:rsidRPr="00F10C3B">
              <w:rPr>
                <w:rFonts w:ascii="Times New Roman" w:hAnsi="Times New Roman" w:cs="Times New Roman"/>
                <w:sz w:val="20"/>
                <w:szCs w:val="20"/>
              </w:rPr>
              <w:t>Environment maintains a</w:t>
            </w:r>
            <w:r w:rsidR="00A1355C" w:rsidRPr="008E08EC">
              <w:rPr>
                <w:rFonts w:ascii="Times New Roman" w:hAnsi="Times New Roman" w:cs="Times New Roman"/>
                <w:sz w:val="20"/>
                <w:szCs w:val="20"/>
              </w:rPr>
              <w:t>n</w:t>
            </w:r>
            <w:r w:rsidRPr="008E08EC">
              <w:rPr>
                <w:rFonts w:ascii="Times New Roman" w:hAnsi="Times New Roman" w:cs="Times New Roman"/>
                <w:sz w:val="20"/>
                <w:szCs w:val="20"/>
              </w:rPr>
              <w:t xml:space="preserve"> environmental permit system and database (</w:t>
            </w:r>
            <w:r w:rsidR="001D4FE1">
              <w:rPr>
                <w:rFonts w:ascii="Times New Roman" w:hAnsi="Times New Roman" w:cs="Times New Roman"/>
                <w:sz w:val="20"/>
                <w:szCs w:val="20"/>
              </w:rPr>
              <w:t>YLVA</w:t>
            </w:r>
            <w:r w:rsidRPr="008E08EC">
              <w:rPr>
                <w:rFonts w:ascii="Times New Roman" w:hAnsi="Times New Roman" w:cs="Times New Roman"/>
                <w:sz w:val="20"/>
                <w:szCs w:val="20"/>
              </w:rPr>
              <w:t>) which includes</w:t>
            </w:r>
            <w:r w:rsidR="000713F8">
              <w:rPr>
                <w:rFonts w:ascii="Times New Roman" w:hAnsi="Times New Roman" w:cs="Times New Roman"/>
                <w:sz w:val="20"/>
                <w:szCs w:val="20"/>
              </w:rPr>
              <w:t xml:space="preserve"> all</w:t>
            </w:r>
            <w:r w:rsidRPr="008E08EC">
              <w:rPr>
                <w:rFonts w:ascii="Times New Roman" w:hAnsi="Times New Roman" w:cs="Times New Roman"/>
                <w:sz w:val="20"/>
                <w:szCs w:val="20"/>
              </w:rPr>
              <w:t xml:space="preserve"> the</w:t>
            </w:r>
            <w:r w:rsidR="000713F8">
              <w:rPr>
                <w:rFonts w:ascii="Times New Roman" w:hAnsi="Times New Roman" w:cs="Times New Roman"/>
                <w:sz w:val="20"/>
                <w:szCs w:val="20"/>
              </w:rPr>
              <w:t>se</w:t>
            </w:r>
            <w:r w:rsidRPr="008E08EC">
              <w:rPr>
                <w:rFonts w:ascii="Times New Roman" w:hAnsi="Times New Roman" w:cs="Times New Roman"/>
                <w:sz w:val="20"/>
                <w:szCs w:val="20"/>
              </w:rPr>
              <w:t xml:space="preserve"> information by producer. </w:t>
            </w:r>
            <w:r w:rsidR="000B5906" w:rsidRPr="000B5906">
              <w:rPr>
                <w:rFonts w:ascii="Times New Roman" w:hAnsi="Times New Roman" w:cs="Times New Roman"/>
                <w:sz w:val="20"/>
                <w:szCs w:val="20"/>
              </w:rPr>
              <w:t xml:space="preserve">Luke is discussing with the Ministry of the Environment how the environmental data from the YLVA database could be most suitably transferred to Luke’s information systems. Luke checks the validity of the data and reports the environmental data on aquaculture according to the guidelines of </w:t>
            </w:r>
            <w:r w:rsidR="00CC569A">
              <w:rPr>
                <w:rFonts w:ascii="Times New Roman" w:hAnsi="Times New Roman" w:cs="Times New Roman"/>
                <w:sz w:val="20"/>
                <w:szCs w:val="20"/>
              </w:rPr>
              <w:t>EU-MAP</w:t>
            </w:r>
            <w:r w:rsidR="000B5906" w:rsidRPr="000B5906">
              <w:rPr>
                <w:rFonts w:ascii="Times New Roman" w:hAnsi="Times New Roman" w:cs="Times New Roman"/>
                <w:sz w:val="20"/>
                <w:szCs w:val="20"/>
              </w:rPr>
              <w:t>.</w:t>
            </w:r>
            <w:r w:rsidR="00CC569A">
              <w:rPr>
                <w:rFonts w:ascii="Times New Roman" w:hAnsi="Times New Roman" w:cs="Times New Roman"/>
                <w:sz w:val="20"/>
                <w:szCs w:val="20"/>
              </w:rPr>
              <w:t xml:space="preserve"> Finland is able to provide data on environmental variables since aquaculture data call in 2020.</w:t>
            </w:r>
          </w:p>
          <w:p w14:paraId="2674EE88" w14:textId="77777777" w:rsidR="004A2E2D" w:rsidRPr="0008477D" w:rsidRDefault="004A2E2D" w:rsidP="00B470A9">
            <w:pPr>
              <w:spacing w:before="120" w:after="120" w:line="360" w:lineRule="auto"/>
              <w:rPr>
                <w:rFonts w:ascii="Times New Roman" w:hAnsi="Times New Roman" w:cs="Times New Roman"/>
                <w:i/>
                <w:noProof/>
                <w:sz w:val="20"/>
                <w:szCs w:val="20"/>
                <w:lang w:eastAsia="en-GB"/>
              </w:rPr>
            </w:pPr>
          </w:p>
          <w:p w14:paraId="2674EE89"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p>
          <w:p w14:paraId="2674EE8A"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p>
          <w:p w14:paraId="2674EE8B"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p>
          <w:p w14:paraId="2674EE8C"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p>
          <w:p w14:paraId="2674EE8D"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p>
          <w:p w14:paraId="2674EE8E" w14:textId="77777777" w:rsidR="004A2E2D" w:rsidRPr="006E7283" w:rsidRDefault="004A2E2D" w:rsidP="00B470A9">
            <w:pPr>
              <w:spacing w:before="120" w:after="120" w:line="360" w:lineRule="auto"/>
              <w:rPr>
                <w:rFonts w:ascii="Times New Roman" w:hAnsi="Times New Roman" w:cs="Times New Roman"/>
                <w:i/>
                <w:noProof/>
                <w:sz w:val="20"/>
                <w:szCs w:val="20"/>
                <w:lang w:val="en-US" w:eastAsia="en-GB"/>
              </w:rPr>
            </w:pPr>
            <w:r w:rsidRPr="006E7283">
              <w:rPr>
                <w:rFonts w:ascii="Times New Roman" w:hAnsi="Times New Roman" w:cs="Times New Roman"/>
                <w:i/>
                <w:noProof/>
                <w:sz w:val="20"/>
                <w:szCs w:val="20"/>
                <w:lang w:val="en-US" w:eastAsia="en-GB"/>
              </w:rPr>
              <w:t>(max 900 words)</w:t>
            </w:r>
          </w:p>
        </w:tc>
      </w:tr>
    </w:tbl>
    <w:p w14:paraId="2674EE90" w14:textId="77777777" w:rsidR="004A2E2D" w:rsidRPr="006E7283" w:rsidRDefault="004A2E2D" w:rsidP="00BB1991">
      <w:pPr>
        <w:spacing w:line="360" w:lineRule="auto"/>
        <w:rPr>
          <w:rFonts w:ascii="Times New Roman" w:hAnsi="Times New Roman" w:cs="Times New Roman"/>
          <w:noProof/>
          <w:lang w:val="en-US" w:eastAsia="en-GB"/>
        </w:rPr>
      </w:pPr>
    </w:p>
    <w:p w14:paraId="2674EE9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6E7283">
        <w:rPr>
          <w:rFonts w:ascii="Times New Roman" w:hAnsi="Times New Roman" w:cs="Times New Roman"/>
          <w:noProof/>
          <w:lang w:val="en-US" w:eastAsia="en-GB"/>
        </w:rPr>
        <w:br w:type="page"/>
      </w:r>
      <w:bookmarkStart w:id="34" w:name="_Toc456791750"/>
      <w:bookmarkStart w:id="35" w:name="_Toc456792479"/>
      <w:bookmarkStart w:id="36" w:name="_Toc23407113"/>
      <w:r w:rsidRPr="004A2E2D">
        <w:rPr>
          <w:rFonts w:ascii="Times New Roman" w:hAnsi="Times New Roman" w:cs="Times New Roman"/>
          <w:smallCaps/>
          <w:noProof/>
          <w:lang w:eastAsia="en-GB"/>
        </w:rPr>
        <w:lastRenderedPageBreak/>
        <w:t>Section 3: Economic and Social Data</w:t>
      </w:r>
      <w:bookmarkEnd w:id="34"/>
      <w:bookmarkEnd w:id="35"/>
      <w:bookmarkEnd w:id="36"/>
    </w:p>
    <w:p w14:paraId="2674EE92" w14:textId="5FA217D9" w:rsidR="004A2E2D" w:rsidRPr="004A2E2D" w:rsidRDefault="004A2E2D" w:rsidP="00BB1991">
      <w:pPr>
        <w:pStyle w:val="StyleTitre2Gras"/>
        <w:spacing w:line="360" w:lineRule="auto"/>
        <w:rPr>
          <w:rFonts w:cs="Times New Roman"/>
          <w:noProof/>
          <w:lang w:val="en-GB" w:eastAsia="en-GB"/>
        </w:rPr>
      </w:pPr>
      <w:bookmarkStart w:id="37" w:name="_Toc23407114"/>
      <w:r w:rsidRPr="004A2E2D">
        <w:rPr>
          <w:rFonts w:cs="Times New Roman"/>
          <w:noProof/>
          <w:lang w:val="en-GB" w:eastAsia="en-GB"/>
        </w:rPr>
        <w:t>Text Box 3C: Population segments for collection of economic and social data for the processing industry</w:t>
      </w:r>
      <w:bookmarkEnd w:id="37"/>
    </w:p>
    <w:p w14:paraId="2674EE93"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E95" w14:textId="77777777" w:rsidTr="35C31BAA">
        <w:tc>
          <w:tcPr>
            <w:tcW w:w="9180" w:type="dxa"/>
            <w:noWrap/>
          </w:tcPr>
          <w:p w14:paraId="2674EE94"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 xml:space="preserve">General comment: This Box fulfills </w:t>
            </w:r>
            <w:r w:rsidRPr="35C31BAA">
              <w:rPr>
                <w:rFonts w:ascii="Times New Roman" w:hAnsi="Times New Roman" w:cs="Times New Roman"/>
                <w:i/>
                <w:iCs/>
                <w:sz w:val="20"/>
                <w:szCs w:val="20"/>
                <w:lang w:eastAsia="en-GB"/>
              </w:rPr>
              <w:t>footnote 6 of paragraph 1.1(d) of Chapter III of the multi-annual Union programme,</w:t>
            </w:r>
            <w:r w:rsidRPr="35C31BAA">
              <w:rPr>
                <w:rFonts w:ascii="Times New Roman" w:hAnsi="Times New Roman" w:cs="Times New Roman"/>
                <w:i/>
                <w:iCs/>
                <w:noProof/>
                <w:sz w:val="20"/>
                <w:szCs w:val="20"/>
                <w:lang w:eastAsia="en-GB"/>
              </w:rPr>
              <w:t xml:space="preserve"> Article 2, Article 4 paragraphs (1) and (5) and Article 5 paragraph (2) of this Decision.</w:t>
            </w:r>
            <w:r w:rsidRPr="35C31BAA">
              <w:rPr>
                <w:rFonts w:ascii="Times New Roman" w:hAnsi="Times New Roman" w:cs="Times New Roman"/>
                <w:i/>
                <w:iCs/>
                <w:noProof/>
                <w:color w:val="000000"/>
                <w:sz w:val="20"/>
                <w:szCs w:val="20"/>
                <w:shd w:val="clear" w:color="auto" w:fill="FFFFFF"/>
                <w:lang w:eastAsia="en-GB"/>
              </w:rPr>
              <w:t xml:space="preserve"> It is intended to specify data to be collected under Table 11 of the </w:t>
            </w:r>
            <w:r w:rsidRPr="35C31BAA">
              <w:rPr>
                <w:rFonts w:ascii="Times New Roman" w:hAnsi="Times New Roman" w:cs="Times New Roman"/>
                <w:i/>
                <w:iCs/>
                <w:noProof/>
                <w:sz w:val="20"/>
                <w:szCs w:val="20"/>
                <w:lang w:eastAsia="en-GB"/>
              </w:rPr>
              <w:t>multi-annual Union programme.</w:t>
            </w:r>
            <w:r w:rsidRPr="35C31BAA">
              <w:rPr>
                <w:rFonts w:ascii="Times New Roman" w:hAnsi="Times New Roman" w:cs="Times New Roman"/>
                <w:i/>
                <w:iCs/>
                <w:noProof/>
                <w:color w:val="000000"/>
                <w:sz w:val="20"/>
                <w:szCs w:val="20"/>
                <w:shd w:val="clear" w:color="auto" w:fill="FFFFFF"/>
                <w:lang w:eastAsia="en-GB"/>
              </w:rPr>
              <w:t xml:space="preserve"> </w:t>
            </w:r>
          </w:p>
        </w:tc>
      </w:tr>
      <w:tr w:rsidR="004A2E2D" w:rsidRPr="004A2E2D" w14:paraId="2674EEAE" w14:textId="77777777" w:rsidTr="35C31BAA">
        <w:tc>
          <w:tcPr>
            <w:tcW w:w="9180" w:type="dxa"/>
            <w:noWrap/>
          </w:tcPr>
          <w:p w14:paraId="2674EE96" w14:textId="77777777" w:rsidR="004A2E2D"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sz w:val="20"/>
                <w:szCs w:val="20"/>
                <w:lang w:eastAsia="ar-SA"/>
              </w:rPr>
              <w:t xml:space="preserve">1. </w:t>
            </w:r>
            <w:r w:rsidRPr="004A2E2D">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2674EE97" w14:textId="789676E2" w:rsidR="00E360F6" w:rsidRPr="00552D4D" w:rsidRDefault="00E360F6" w:rsidP="00552D4D">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conce</w:t>
            </w:r>
            <w:r w:rsidR="00341621" w:rsidRPr="00552D4D">
              <w:rPr>
                <w:rFonts w:ascii="Times New Roman" w:hAnsi="Times New Roman" w:cs="Times New Roman"/>
                <w:sz w:val="20"/>
                <w:szCs w:val="20"/>
              </w:rPr>
              <w:t>rning the processing industry i</w:t>
            </w:r>
            <w:r w:rsidRPr="00552D4D">
              <w:rPr>
                <w:rFonts w:ascii="Times New Roman" w:hAnsi="Times New Roman" w:cs="Times New Roman"/>
                <w:sz w:val="20"/>
                <w:szCs w:val="20"/>
              </w:rPr>
              <w:t>s carried as a register approach that combines information from several data sources. The main data sources are Structural business and financial statement statistics and Business Register of Statistics Finland and survey information on processing compiled by Natural Resources Institute Finland (</w:t>
            </w:r>
            <w:r w:rsidR="00465832">
              <w:rPr>
                <w:rFonts w:ascii="Times New Roman" w:hAnsi="Times New Roman" w:cs="Times New Roman"/>
                <w:sz w:val="20"/>
                <w:szCs w:val="20"/>
              </w:rPr>
              <w:t>Luke</w:t>
            </w:r>
            <w:r w:rsidRPr="00552D4D">
              <w:rPr>
                <w:rFonts w:ascii="Times New Roman" w:hAnsi="Times New Roman" w:cs="Times New Roman"/>
                <w:sz w:val="20"/>
                <w:szCs w:val="20"/>
              </w:rPr>
              <w:t xml:space="preserve">). </w:t>
            </w:r>
          </w:p>
          <w:p w14:paraId="2674EE98" w14:textId="77777777" w:rsidR="00E360F6" w:rsidRDefault="00E360F6"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9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2. </w:t>
            </w:r>
            <w:r w:rsidRPr="004A2E2D">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2674EE9A" w14:textId="465B6DB7" w:rsidR="00E360F6" w:rsidRPr="00552D4D" w:rsidRDefault="00341621" w:rsidP="00FD5F4C">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i</w:t>
            </w:r>
            <w:r w:rsidR="00E360F6" w:rsidRPr="00552D4D">
              <w:rPr>
                <w:rFonts w:ascii="Times New Roman" w:hAnsi="Times New Roman" w:cs="Times New Roman"/>
                <w:sz w:val="20"/>
                <w:szCs w:val="20"/>
              </w:rPr>
              <w:t>s based on Structural business and financial statement statistics data of Statistics Finland. The production s</w:t>
            </w:r>
            <w:r w:rsidRPr="00552D4D">
              <w:rPr>
                <w:rFonts w:ascii="Times New Roman" w:hAnsi="Times New Roman" w:cs="Times New Roman"/>
                <w:sz w:val="20"/>
                <w:szCs w:val="20"/>
              </w:rPr>
              <w:t>urvey i</w:t>
            </w:r>
            <w:r w:rsidR="00E360F6" w:rsidRPr="00552D4D">
              <w:rPr>
                <w:rFonts w:ascii="Times New Roman" w:hAnsi="Times New Roman" w:cs="Times New Roman"/>
                <w:sz w:val="20"/>
                <w:szCs w:val="20"/>
              </w:rPr>
              <w:t>s carried out</w:t>
            </w:r>
            <w:r w:rsidRPr="00552D4D">
              <w:rPr>
                <w:rFonts w:ascii="Times New Roman" w:hAnsi="Times New Roman" w:cs="Times New Roman"/>
                <w:sz w:val="20"/>
                <w:szCs w:val="20"/>
              </w:rPr>
              <w:t xml:space="preserve"> biannually</w:t>
            </w:r>
            <w:r w:rsidR="00E360F6" w:rsidRPr="00552D4D">
              <w:rPr>
                <w:rFonts w:ascii="Times New Roman" w:hAnsi="Times New Roman" w:cs="Times New Roman"/>
                <w:sz w:val="20"/>
                <w:szCs w:val="20"/>
              </w:rPr>
              <w:t xml:space="preserve"> to update the target frame population and to </w:t>
            </w:r>
            <w:r w:rsidRPr="00552D4D">
              <w:rPr>
                <w:rFonts w:ascii="Times New Roman" w:hAnsi="Times New Roman" w:cs="Times New Roman"/>
                <w:sz w:val="20"/>
                <w:szCs w:val="20"/>
              </w:rPr>
              <w:t xml:space="preserve">supplement the data from </w:t>
            </w:r>
            <w:r w:rsidRPr="00FD5F4C">
              <w:rPr>
                <w:rFonts w:ascii="Times New Roman" w:hAnsi="Times New Roman" w:cs="Times New Roman"/>
                <w:sz w:val="20"/>
                <w:szCs w:val="20"/>
              </w:rPr>
              <w:t>Statistics Finland</w:t>
            </w:r>
            <w:r w:rsidR="00E360F6" w:rsidRPr="00FD5F4C">
              <w:rPr>
                <w:rFonts w:ascii="Times New Roman" w:hAnsi="Times New Roman" w:cs="Times New Roman"/>
                <w:sz w:val="20"/>
                <w:szCs w:val="20"/>
              </w:rPr>
              <w:t>. The production survey is collected exhaustively (=census</w:t>
            </w:r>
            <w:r w:rsidRPr="00FD5F4C">
              <w:rPr>
                <w:rFonts w:ascii="Times New Roman" w:hAnsi="Times New Roman" w:cs="Times New Roman"/>
                <w:sz w:val="20"/>
                <w:szCs w:val="20"/>
              </w:rPr>
              <w:t>). In this biennial survey (next</w:t>
            </w:r>
            <w:r w:rsidR="00E360F6" w:rsidRPr="00FD5F4C">
              <w:rPr>
                <w:rFonts w:ascii="Times New Roman" w:hAnsi="Times New Roman" w:cs="Times New Roman"/>
                <w:sz w:val="20"/>
                <w:szCs w:val="20"/>
              </w:rPr>
              <w:t xml:space="preserve"> reference year </w:t>
            </w:r>
            <w:r w:rsidR="00351C2A">
              <w:rPr>
                <w:rFonts w:ascii="Times New Roman" w:hAnsi="Times New Roman" w:cs="Times New Roman"/>
                <w:sz w:val="20"/>
                <w:szCs w:val="20"/>
              </w:rPr>
              <w:t>2019</w:t>
            </w:r>
            <w:r w:rsidR="006448BE" w:rsidRPr="00FD5F4C">
              <w:rPr>
                <w:rFonts w:ascii="Times New Roman" w:hAnsi="Times New Roman" w:cs="Times New Roman"/>
                <w:sz w:val="20"/>
                <w:szCs w:val="20"/>
              </w:rPr>
              <w:t xml:space="preserve"> </w:t>
            </w:r>
            <w:r w:rsidRPr="00FD5F4C">
              <w:rPr>
                <w:rFonts w:ascii="Times New Roman" w:hAnsi="Times New Roman" w:cs="Times New Roman"/>
                <w:sz w:val="20"/>
                <w:szCs w:val="20"/>
              </w:rPr>
              <w:t xml:space="preserve">will be collected in </w:t>
            </w:r>
            <w:r w:rsidR="00351C2A">
              <w:rPr>
                <w:rFonts w:ascii="Times New Roman" w:hAnsi="Times New Roman" w:cs="Times New Roman"/>
                <w:sz w:val="20"/>
                <w:szCs w:val="20"/>
              </w:rPr>
              <w:t>2020</w:t>
            </w:r>
            <w:r w:rsidRPr="00FD5F4C">
              <w:rPr>
                <w:rFonts w:ascii="Times New Roman" w:hAnsi="Times New Roman" w:cs="Times New Roman"/>
                <w:sz w:val="20"/>
                <w:szCs w:val="20"/>
              </w:rPr>
              <w:t xml:space="preserve">) </w:t>
            </w:r>
            <w:r w:rsidRPr="00552D4D">
              <w:rPr>
                <w:rFonts w:ascii="Times New Roman" w:hAnsi="Times New Roman" w:cs="Times New Roman"/>
                <w:sz w:val="20"/>
                <w:szCs w:val="20"/>
              </w:rPr>
              <w:t xml:space="preserve">data on </w:t>
            </w:r>
            <w:r w:rsidR="00E360F6" w:rsidRPr="00552D4D">
              <w:rPr>
                <w:rFonts w:ascii="Times New Roman" w:hAnsi="Times New Roman" w:cs="Times New Roman"/>
                <w:sz w:val="20"/>
                <w:szCs w:val="20"/>
              </w:rPr>
              <w:t>other business activities, employment, production methods</w:t>
            </w:r>
            <w:r w:rsidR="005B07F0">
              <w:rPr>
                <w:rFonts w:ascii="Times New Roman" w:hAnsi="Times New Roman" w:cs="Times New Roman"/>
                <w:sz w:val="20"/>
                <w:szCs w:val="20"/>
              </w:rPr>
              <w:t>,</w:t>
            </w:r>
            <w:r w:rsidR="00E360F6" w:rsidRPr="00552D4D">
              <w:rPr>
                <w:rFonts w:ascii="Times New Roman" w:hAnsi="Times New Roman" w:cs="Times New Roman"/>
                <w:sz w:val="20"/>
                <w:szCs w:val="20"/>
              </w:rPr>
              <w:t xml:space="preserve"> production per species</w:t>
            </w:r>
            <w:r w:rsidR="005B07F0">
              <w:rPr>
                <w:rFonts w:ascii="Times New Roman" w:hAnsi="Times New Roman" w:cs="Times New Roman"/>
                <w:sz w:val="20"/>
                <w:szCs w:val="20"/>
              </w:rPr>
              <w:t xml:space="preserve"> and use of raw materials</w:t>
            </w:r>
            <w:r w:rsidRPr="00552D4D">
              <w:rPr>
                <w:rFonts w:ascii="Times New Roman" w:hAnsi="Times New Roman" w:cs="Times New Roman"/>
                <w:sz w:val="20"/>
                <w:szCs w:val="20"/>
              </w:rPr>
              <w:t xml:space="preserve"> is collected</w:t>
            </w:r>
            <w:r w:rsidR="00E360F6" w:rsidRPr="00552D4D">
              <w:rPr>
                <w:rFonts w:ascii="Times New Roman" w:hAnsi="Times New Roman" w:cs="Times New Roman"/>
                <w:sz w:val="20"/>
                <w:szCs w:val="20"/>
              </w:rPr>
              <w:t>.</w:t>
            </w:r>
          </w:p>
          <w:p w14:paraId="2674EE9B" w14:textId="3C8CE46A" w:rsidR="00E360F6" w:rsidRPr="00552D4D" w:rsidRDefault="00341621" w:rsidP="00552D4D">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Financial statements a</w:t>
            </w:r>
            <w:r w:rsidR="00E360F6" w:rsidRPr="00552D4D">
              <w:rPr>
                <w:rFonts w:ascii="Times New Roman" w:hAnsi="Times New Roman" w:cs="Times New Roman"/>
                <w:sz w:val="20"/>
                <w:szCs w:val="20"/>
              </w:rPr>
              <w:t xml:space="preserve">re available in SF for all firms in Business Register with fish processing as their main activity (=census). Primary sources of financial statements data in Structural business and financial statement statistics of Statistics Finland are direct inquiries and business taxation material supplemented by Business Register data. Data is based on corporate balance sheet and profit and loss account data. Data in Structural business and financial statement statistics covers all cost items in the </w:t>
            </w:r>
            <w:r w:rsidR="00351C2A">
              <w:rPr>
                <w:rFonts w:ascii="Times New Roman" w:hAnsi="Times New Roman" w:cs="Times New Roman"/>
                <w:sz w:val="20"/>
                <w:szCs w:val="20"/>
              </w:rPr>
              <w:t>EU-MAP</w:t>
            </w:r>
            <w:r w:rsidR="00E360F6" w:rsidRPr="00552D4D">
              <w:rPr>
                <w:rFonts w:ascii="Times New Roman" w:hAnsi="Times New Roman" w:cs="Times New Roman"/>
                <w:sz w:val="20"/>
                <w:szCs w:val="20"/>
              </w:rPr>
              <w:t>.</w:t>
            </w:r>
          </w:p>
          <w:p w14:paraId="2674EE9C"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9D" w14:textId="77777777" w:rsid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3. </w:t>
            </w:r>
            <w:r w:rsidRPr="004A2E2D">
              <w:rPr>
                <w:rFonts w:ascii="Times New Roman" w:hAnsi="Times New Roman" w:cs="Times New Roman"/>
                <w:noProof/>
                <w:color w:val="000000"/>
                <w:sz w:val="20"/>
                <w:szCs w:val="20"/>
                <w:shd w:val="clear" w:color="auto" w:fill="FFFFFF"/>
                <w:lang w:eastAsia="ar-SA"/>
              </w:rPr>
              <w:t>Description of methodologies used to choose s</w:t>
            </w:r>
            <w:r w:rsidRPr="004A2E2D">
              <w:rPr>
                <w:rFonts w:ascii="Times New Roman" w:hAnsi="Times New Roman" w:cs="Times New Roman"/>
                <w:noProof/>
                <w:color w:val="000000"/>
                <w:sz w:val="20"/>
                <w:szCs w:val="20"/>
                <w:shd w:val="clear" w:color="auto" w:fill="FFFFFF"/>
                <w:lang w:eastAsia="en-GB"/>
              </w:rPr>
              <w:t>ampling frame and allocation scheme</w:t>
            </w:r>
          </w:p>
          <w:p w14:paraId="2674EE9E" w14:textId="2FA5679D" w:rsidR="004A2E2D" w:rsidRDefault="00C55A41" w:rsidP="00552D4D">
            <w:pPr>
              <w:spacing w:before="120" w:after="120" w:line="360" w:lineRule="auto"/>
              <w:rPr>
                <w:rFonts w:ascii="Times New Roman" w:hAnsi="Times New Roman" w:cs="Times New Roman"/>
                <w:sz w:val="20"/>
                <w:szCs w:val="20"/>
              </w:rPr>
            </w:pPr>
            <w:r w:rsidRPr="00552D4D">
              <w:rPr>
                <w:rFonts w:ascii="Times New Roman" w:hAnsi="Times New Roman" w:cs="Times New Roman"/>
                <w:sz w:val="20"/>
                <w:szCs w:val="20"/>
              </w:rPr>
              <w:t>Economic data collection concerning the processing industry is carried</w:t>
            </w:r>
            <w:r w:rsidR="00351C2A">
              <w:rPr>
                <w:rFonts w:ascii="Times New Roman" w:hAnsi="Times New Roman" w:cs="Times New Roman"/>
                <w:sz w:val="20"/>
                <w:szCs w:val="20"/>
              </w:rPr>
              <w:t xml:space="preserve"> out</w:t>
            </w:r>
            <w:r w:rsidRPr="00552D4D">
              <w:rPr>
                <w:rFonts w:ascii="Times New Roman" w:hAnsi="Times New Roman" w:cs="Times New Roman"/>
                <w:sz w:val="20"/>
                <w:szCs w:val="20"/>
              </w:rPr>
              <w:t xml:space="preserve"> as a register approach that combines information from several data sources</w:t>
            </w:r>
            <w:r w:rsidRPr="00FD5F4C">
              <w:rPr>
                <w:rFonts w:ascii="Times New Roman" w:hAnsi="Times New Roman" w:cs="Times New Roman"/>
                <w:sz w:val="20"/>
                <w:szCs w:val="20"/>
              </w:rPr>
              <w:t>. The production survey is targeted to all fish processing firms and response rate in the recent years has been</w:t>
            </w:r>
            <w:r w:rsidR="006448BE" w:rsidRPr="00FD5F4C">
              <w:rPr>
                <w:rFonts w:ascii="Times New Roman" w:hAnsi="Times New Roman" w:cs="Times New Roman"/>
                <w:sz w:val="20"/>
                <w:szCs w:val="20"/>
              </w:rPr>
              <w:t xml:space="preserve"> f</w:t>
            </w:r>
            <w:r w:rsidR="00FD5F4C">
              <w:rPr>
                <w:rFonts w:ascii="Times New Roman" w:hAnsi="Times New Roman" w:cs="Times New Roman"/>
                <w:sz w:val="20"/>
                <w:szCs w:val="20"/>
              </w:rPr>
              <w:t>r</w:t>
            </w:r>
            <w:r w:rsidR="006448BE" w:rsidRPr="00FD5F4C">
              <w:rPr>
                <w:rFonts w:ascii="Times New Roman" w:hAnsi="Times New Roman" w:cs="Times New Roman"/>
                <w:sz w:val="20"/>
                <w:szCs w:val="20"/>
              </w:rPr>
              <w:t>om 5</w:t>
            </w:r>
            <w:r w:rsidR="00FD5F4C">
              <w:rPr>
                <w:rFonts w:ascii="Times New Roman" w:hAnsi="Times New Roman" w:cs="Times New Roman"/>
                <w:sz w:val="20"/>
                <w:szCs w:val="20"/>
              </w:rPr>
              <w:t>0</w:t>
            </w:r>
            <w:r w:rsidR="006448BE" w:rsidRPr="00FD5F4C">
              <w:rPr>
                <w:rFonts w:ascii="Times New Roman" w:hAnsi="Times New Roman" w:cs="Times New Roman"/>
                <w:sz w:val="20"/>
                <w:szCs w:val="20"/>
              </w:rPr>
              <w:t xml:space="preserve"> to 7</w:t>
            </w:r>
            <w:r w:rsidR="00FD5F4C">
              <w:rPr>
                <w:rFonts w:ascii="Times New Roman" w:hAnsi="Times New Roman" w:cs="Times New Roman"/>
                <w:sz w:val="20"/>
                <w:szCs w:val="20"/>
              </w:rPr>
              <w:t>0</w:t>
            </w:r>
            <w:r w:rsidRPr="00FD5F4C">
              <w:rPr>
                <w:rFonts w:ascii="Times New Roman" w:hAnsi="Times New Roman" w:cs="Times New Roman"/>
                <w:sz w:val="20"/>
                <w:szCs w:val="20"/>
              </w:rPr>
              <w:t xml:space="preserve"> %. </w:t>
            </w:r>
            <w:r w:rsidRPr="00552D4D">
              <w:rPr>
                <w:rFonts w:ascii="Times New Roman" w:hAnsi="Times New Roman" w:cs="Times New Roman"/>
                <w:sz w:val="20"/>
                <w:szCs w:val="20"/>
              </w:rPr>
              <w:t xml:space="preserve">Financial statements are available for all firms in the Business Register having fish processing as the main activity. This basically means that the coverage rate for financial statements is 100%. </w:t>
            </w:r>
          </w:p>
          <w:p w14:paraId="2674EE9F" w14:textId="77777777" w:rsidR="005B07F0" w:rsidRPr="00552D4D" w:rsidRDefault="005B07F0" w:rsidP="00552D4D">
            <w:pPr>
              <w:spacing w:before="120" w:after="120" w:line="360" w:lineRule="auto"/>
              <w:rPr>
                <w:rFonts w:ascii="Times New Roman" w:hAnsi="Times New Roman" w:cs="Times New Roman"/>
                <w:sz w:val="20"/>
                <w:szCs w:val="20"/>
              </w:rPr>
            </w:pPr>
          </w:p>
          <w:p w14:paraId="2674EEA0" w14:textId="77777777" w:rsidR="004A2E2D" w:rsidRPr="004A2E2D" w:rsidRDefault="004A2E2D" w:rsidP="00B470A9">
            <w:pPr>
              <w:widowControl w:val="0"/>
              <w:tabs>
                <w:tab w:val="left" w:pos="1861"/>
              </w:tabs>
              <w:spacing w:before="120" w:after="120" w:line="360" w:lineRule="auto"/>
              <w:rPr>
                <w:rFonts w:ascii="Times New Roman" w:hAnsi="Times New Roman" w:cs="Times New Roman"/>
                <w:noProof/>
                <w:color w:val="000000"/>
                <w:sz w:val="20"/>
                <w:szCs w:val="20"/>
                <w:shd w:val="clear" w:color="auto" w:fill="FFFFFF"/>
              </w:rPr>
            </w:pPr>
            <w:r w:rsidRPr="004A2E2D">
              <w:rPr>
                <w:rFonts w:ascii="Times New Roman" w:hAnsi="Times New Roman" w:cs="Times New Roman"/>
                <w:noProof/>
                <w:color w:val="000000"/>
                <w:sz w:val="20"/>
                <w:szCs w:val="20"/>
                <w:shd w:val="clear" w:color="auto" w:fill="FFFFFF"/>
              </w:rPr>
              <w:t xml:space="preserve">4. </w:t>
            </w:r>
            <w:r w:rsidRPr="004A2E2D">
              <w:rPr>
                <w:rFonts w:ascii="Times New Roman" w:hAnsi="Times New Roman" w:cs="Times New Roman"/>
                <w:noProof/>
                <w:color w:val="000000"/>
                <w:sz w:val="20"/>
                <w:szCs w:val="20"/>
                <w:shd w:val="clear" w:color="auto" w:fill="FFFFFF"/>
                <w:lang w:eastAsia="ar-SA"/>
              </w:rPr>
              <w:t>Description of methodologies used for e</w:t>
            </w:r>
            <w:r w:rsidRPr="004A2E2D">
              <w:rPr>
                <w:rFonts w:ascii="Times New Roman" w:hAnsi="Times New Roman" w:cs="Times New Roman"/>
                <w:noProof/>
                <w:color w:val="000000"/>
                <w:sz w:val="20"/>
                <w:szCs w:val="20"/>
                <w:shd w:val="clear" w:color="auto" w:fill="FFFFFF"/>
              </w:rPr>
              <w:t>stimation procedures</w:t>
            </w:r>
          </w:p>
          <w:p w14:paraId="2674EEA1" w14:textId="77777777" w:rsidR="00163F38" w:rsidRPr="00FD5F4C" w:rsidRDefault="00DD27E6" w:rsidP="00FD5F4C">
            <w:pPr>
              <w:spacing w:before="120" w:after="120" w:line="360" w:lineRule="auto"/>
              <w:rPr>
                <w:rFonts w:ascii="Times New Roman" w:hAnsi="Times New Roman" w:cs="Times New Roman"/>
                <w:sz w:val="20"/>
                <w:szCs w:val="20"/>
              </w:rPr>
            </w:pPr>
            <w:r w:rsidRPr="00FD5F4C">
              <w:rPr>
                <w:rFonts w:ascii="Times New Roman" w:hAnsi="Times New Roman" w:cs="Times New Roman"/>
                <w:sz w:val="20"/>
                <w:szCs w:val="20"/>
              </w:rPr>
              <w:t xml:space="preserve">Production survey is collected exhaustively from the producers. Any missing information is estimated by </w:t>
            </w:r>
            <w:r w:rsidR="00D51650" w:rsidRPr="00FD5F4C">
              <w:rPr>
                <w:rFonts w:ascii="Times New Roman" w:hAnsi="Times New Roman" w:cs="Times New Roman"/>
                <w:sz w:val="20"/>
                <w:szCs w:val="20"/>
              </w:rPr>
              <w:t xml:space="preserve">post </w:t>
            </w:r>
            <w:r w:rsidR="00D51650" w:rsidRPr="00FD5F4C">
              <w:rPr>
                <w:rFonts w:ascii="Times New Roman" w:hAnsi="Times New Roman" w:cs="Times New Roman"/>
                <w:sz w:val="20"/>
                <w:szCs w:val="20"/>
              </w:rPr>
              <w:lastRenderedPageBreak/>
              <w:t>stratification</w:t>
            </w:r>
            <w:r w:rsidR="005969A3" w:rsidRPr="00FD5F4C">
              <w:rPr>
                <w:rFonts w:ascii="Times New Roman" w:hAnsi="Times New Roman" w:cs="Times New Roman"/>
                <w:sz w:val="20"/>
                <w:szCs w:val="20"/>
              </w:rPr>
              <w:t>.</w:t>
            </w:r>
            <w:r w:rsidR="00585FC7" w:rsidRPr="00FD5F4C">
              <w:rPr>
                <w:rFonts w:ascii="Times New Roman" w:hAnsi="Times New Roman" w:cs="Times New Roman"/>
                <w:sz w:val="20"/>
                <w:szCs w:val="20"/>
              </w:rPr>
              <w:t xml:space="preserve"> </w:t>
            </w:r>
            <w:r w:rsidR="00163F38" w:rsidRPr="00FD5F4C">
              <w:rPr>
                <w:rFonts w:ascii="Times New Roman" w:hAnsi="Times New Roman" w:cs="Times New Roman"/>
                <w:sz w:val="20"/>
                <w:szCs w:val="20"/>
              </w:rPr>
              <w:t>Unit level data are raised to the total population using weights by strata.</w:t>
            </w:r>
          </w:p>
          <w:p w14:paraId="2674EEA2" w14:textId="77777777" w:rsidR="00E360F6" w:rsidRPr="00FD5F4C" w:rsidRDefault="00E360F6" w:rsidP="00FD5F4C">
            <w:pPr>
              <w:spacing w:before="120" w:after="120" w:line="360" w:lineRule="auto"/>
              <w:rPr>
                <w:rFonts w:ascii="Times New Roman" w:hAnsi="Times New Roman" w:cs="Times New Roman"/>
                <w:sz w:val="20"/>
                <w:szCs w:val="20"/>
              </w:rPr>
            </w:pPr>
            <w:r w:rsidRPr="00FD5F4C">
              <w:rPr>
                <w:rFonts w:ascii="Times New Roman" w:hAnsi="Times New Roman" w:cs="Times New Roman"/>
                <w:sz w:val="20"/>
                <w:szCs w:val="20"/>
              </w:rPr>
              <w:t xml:space="preserve">Financial statements are available for all firms in the Business Register having fish processing as the main activity. Statistics Finland checks for the validity of the data. </w:t>
            </w:r>
          </w:p>
          <w:p w14:paraId="2674EEA3" w14:textId="77777777" w:rsidR="009F7E43" w:rsidRPr="00552D4D" w:rsidRDefault="009F7E43" w:rsidP="00FD5F4C">
            <w:pPr>
              <w:spacing w:before="120" w:after="120" w:line="360" w:lineRule="auto"/>
              <w:rPr>
                <w:rFonts w:ascii="Times New Roman" w:hAnsi="Times New Roman" w:cs="Times New Roman"/>
                <w:sz w:val="20"/>
                <w:szCs w:val="20"/>
              </w:rPr>
            </w:pPr>
            <w:r w:rsidRPr="00FD5F4C">
              <w:rPr>
                <w:rFonts w:ascii="Times New Roman" w:hAnsi="Times New Roman" w:cs="Times New Roman"/>
                <w:sz w:val="20"/>
                <w:szCs w:val="20"/>
              </w:rPr>
              <w:t xml:space="preserve">As financial statements are available exhaustively from </w:t>
            </w:r>
            <w:r w:rsidRPr="00552D4D">
              <w:rPr>
                <w:rFonts w:ascii="Times New Roman" w:hAnsi="Times New Roman" w:cs="Times New Roman"/>
                <w:sz w:val="20"/>
                <w:szCs w:val="20"/>
              </w:rPr>
              <w:t>all companies having fish processing as their main activity in busi</w:t>
            </w:r>
            <w:r w:rsidR="00BE6606" w:rsidRPr="00552D4D">
              <w:rPr>
                <w:rFonts w:ascii="Times New Roman" w:hAnsi="Times New Roman" w:cs="Times New Roman"/>
                <w:sz w:val="20"/>
                <w:szCs w:val="20"/>
              </w:rPr>
              <w:t>ness register, no imputation is needed</w:t>
            </w:r>
            <w:r w:rsidRPr="00552D4D">
              <w:rPr>
                <w:rFonts w:ascii="Times New Roman" w:hAnsi="Times New Roman" w:cs="Times New Roman"/>
                <w:sz w:val="20"/>
                <w:szCs w:val="20"/>
              </w:rPr>
              <w:t>.</w:t>
            </w:r>
            <w:r w:rsidR="00BE6606" w:rsidRPr="00552D4D">
              <w:rPr>
                <w:rFonts w:ascii="Times New Roman" w:hAnsi="Times New Roman" w:cs="Times New Roman"/>
                <w:sz w:val="20"/>
                <w:szCs w:val="20"/>
              </w:rPr>
              <w:t xml:space="preserve"> </w:t>
            </w:r>
            <w:r w:rsidR="003F2E7B" w:rsidRPr="00552D4D">
              <w:rPr>
                <w:rFonts w:ascii="Times New Roman" w:hAnsi="Times New Roman" w:cs="Times New Roman"/>
                <w:sz w:val="20"/>
                <w:szCs w:val="20"/>
              </w:rPr>
              <w:t>T</w:t>
            </w:r>
            <w:r w:rsidR="00BE6606" w:rsidRPr="00552D4D">
              <w:rPr>
                <w:rFonts w:ascii="Times New Roman" w:hAnsi="Times New Roman" w:cs="Times New Roman"/>
                <w:sz w:val="20"/>
                <w:szCs w:val="20"/>
              </w:rPr>
              <w:t xml:space="preserve">he totals </w:t>
            </w:r>
            <w:r w:rsidR="003F2E7B" w:rsidRPr="00552D4D">
              <w:rPr>
                <w:rFonts w:ascii="Times New Roman" w:hAnsi="Times New Roman" w:cs="Times New Roman"/>
                <w:sz w:val="20"/>
                <w:szCs w:val="20"/>
              </w:rPr>
              <w:t>per segment are calculated basically just summing up the data from unit level.</w:t>
            </w:r>
          </w:p>
          <w:p w14:paraId="2674EEA5"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A6"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noProof/>
                <w:color w:val="000000"/>
                <w:sz w:val="20"/>
                <w:szCs w:val="20"/>
                <w:shd w:val="clear" w:color="auto" w:fill="FFFFFF"/>
                <w:lang w:eastAsia="en-GB"/>
              </w:rPr>
              <w:t xml:space="preserve">5. </w:t>
            </w:r>
            <w:r w:rsidRPr="004A2E2D">
              <w:rPr>
                <w:rFonts w:ascii="Times New Roman" w:hAnsi="Times New Roman" w:cs="Times New Roman"/>
                <w:noProof/>
                <w:color w:val="000000"/>
                <w:sz w:val="20"/>
                <w:szCs w:val="20"/>
                <w:shd w:val="clear" w:color="auto" w:fill="FFFFFF"/>
                <w:lang w:eastAsia="ar-SA"/>
              </w:rPr>
              <w:t xml:space="preserve">Description of methodologies used on </w:t>
            </w:r>
            <w:r w:rsidR="00980629" w:rsidRPr="00806D7F">
              <w:rPr>
                <w:rFonts w:ascii="Times New Roman" w:hAnsi="Times New Roman" w:cs="Times New Roman"/>
                <w:color w:val="000000"/>
                <w:sz w:val="20"/>
                <w:szCs w:val="20"/>
                <w:shd w:val="clear" w:color="auto" w:fill="FFFFFF"/>
                <w:lang w:eastAsia="en-GB"/>
              </w:rPr>
              <w:t>data</w:t>
            </w:r>
            <w:r w:rsidRPr="00E32B95">
              <w:rPr>
                <w:rFonts w:ascii="Times New Roman" w:hAnsi="Times New Roman" w:cs="Times New Roman"/>
                <w:color w:val="000000"/>
                <w:sz w:val="20"/>
                <w:szCs w:val="20"/>
                <w:shd w:val="clear" w:color="auto" w:fill="FFFFFF"/>
                <w:lang w:eastAsia="en-GB"/>
              </w:rPr>
              <w:t xml:space="preserve"> quality </w:t>
            </w:r>
            <w:r w:rsidRPr="004A2E2D">
              <w:rPr>
                <w:rFonts w:ascii="Times New Roman" w:hAnsi="Times New Roman" w:cs="Times New Roman"/>
                <w:noProof/>
                <w:color w:val="000000"/>
                <w:sz w:val="20"/>
                <w:szCs w:val="20"/>
                <w:shd w:val="clear" w:color="auto" w:fill="FFFFFF"/>
                <w:lang w:eastAsia="en-GB"/>
              </w:rPr>
              <w:t xml:space="preserve"> </w:t>
            </w:r>
          </w:p>
          <w:p w14:paraId="2674EEA7" w14:textId="77777777" w:rsidR="00163F38" w:rsidRPr="00FD5F4C" w:rsidRDefault="00163F38" w:rsidP="00552D4D">
            <w:pPr>
              <w:spacing w:line="360" w:lineRule="auto"/>
              <w:rPr>
                <w:rFonts w:ascii="Times New Roman" w:hAnsi="Times New Roman" w:cs="Times New Roman"/>
                <w:sz w:val="20"/>
                <w:szCs w:val="20"/>
              </w:rPr>
            </w:pPr>
            <w:r w:rsidRPr="00FD5F4C">
              <w:rPr>
                <w:rFonts w:ascii="Times New Roman" w:hAnsi="Times New Roman" w:cs="Times New Roman"/>
                <w:sz w:val="20"/>
                <w:szCs w:val="20"/>
              </w:rPr>
              <w:t>The target population is verified by using Business Register from Statistics Finland.</w:t>
            </w:r>
          </w:p>
          <w:p w14:paraId="2674EEA8" w14:textId="0453A9C8" w:rsidR="00E360F6" w:rsidRPr="00552D4D" w:rsidRDefault="00E360F6" w:rsidP="00552D4D">
            <w:pPr>
              <w:spacing w:line="360" w:lineRule="auto"/>
              <w:rPr>
                <w:rFonts w:ascii="Times New Roman" w:hAnsi="Times New Roman" w:cs="Times New Roman"/>
                <w:sz w:val="20"/>
                <w:szCs w:val="20"/>
              </w:rPr>
            </w:pPr>
            <w:r w:rsidRPr="00FD5F4C">
              <w:rPr>
                <w:rFonts w:ascii="Times New Roman" w:hAnsi="Times New Roman" w:cs="Times New Roman"/>
                <w:sz w:val="20"/>
                <w:szCs w:val="20"/>
              </w:rPr>
              <w:t xml:space="preserve">Financial statements are available for all fish processing firms in Structural Business Statistics. </w:t>
            </w:r>
            <w:r w:rsidR="00BE6606" w:rsidRPr="00FD5F4C">
              <w:rPr>
                <w:rFonts w:ascii="Times New Roman" w:hAnsi="Times New Roman" w:cs="Times New Roman"/>
                <w:sz w:val="20"/>
                <w:szCs w:val="20"/>
              </w:rPr>
              <w:t xml:space="preserve">Statistics Finland checks for the validity of the data with automatic data check procedure. In addition Luke checks the data against the production </w:t>
            </w:r>
            <w:r w:rsidR="00BE6606" w:rsidRPr="00552D4D">
              <w:rPr>
                <w:rFonts w:ascii="Times New Roman" w:hAnsi="Times New Roman" w:cs="Times New Roman"/>
                <w:sz w:val="20"/>
                <w:szCs w:val="20"/>
              </w:rPr>
              <w:t xml:space="preserve">survey to spot any abnormalities. </w:t>
            </w:r>
            <w:r w:rsidRPr="00552D4D">
              <w:rPr>
                <w:rFonts w:ascii="Times New Roman" w:hAnsi="Times New Roman" w:cs="Times New Roman"/>
                <w:sz w:val="20"/>
                <w:szCs w:val="20"/>
              </w:rPr>
              <w:t>Missing info</w:t>
            </w:r>
            <w:r w:rsidR="00BE6606" w:rsidRPr="00552D4D">
              <w:rPr>
                <w:rFonts w:ascii="Times New Roman" w:hAnsi="Times New Roman" w:cs="Times New Roman"/>
                <w:sz w:val="20"/>
                <w:szCs w:val="20"/>
              </w:rPr>
              <w:t>rmation concerning employment i</w:t>
            </w:r>
            <w:r w:rsidRPr="00552D4D">
              <w:rPr>
                <w:rFonts w:ascii="Times New Roman" w:hAnsi="Times New Roman" w:cs="Times New Roman"/>
                <w:sz w:val="20"/>
                <w:szCs w:val="20"/>
              </w:rPr>
              <w:t xml:space="preserve">s complemented by information from the production survey. </w:t>
            </w:r>
          </w:p>
          <w:p w14:paraId="2674EEA9"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AA"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AB"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AC" w14:textId="77777777" w:rsidR="004A2E2D" w:rsidRPr="004A2E2D" w:rsidRDefault="004A2E2D"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2674EEA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1000 words)</w:t>
            </w:r>
          </w:p>
        </w:tc>
      </w:tr>
    </w:tbl>
    <w:p w14:paraId="2674EEAF"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38" w:name="_Toc23407115"/>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8"/>
      <w:r w:rsidRPr="00297F35">
        <w:rPr>
          <w:rFonts w:eastAsiaTheme="minorHAnsi" w:cs="Times New Roman"/>
          <w:bCs w:val="0"/>
          <w:smallCaps/>
          <w:noProof/>
          <w:kern w:val="0"/>
          <w:sz w:val="22"/>
          <w:szCs w:val="22"/>
          <w:lang w:val="en-GB" w:eastAsia="en-GB"/>
        </w:rPr>
        <w:t xml:space="preserve"> </w:t>
      </w:r>
    </w:p>
    <w:p w14:paraId="2674EEB0" w14:textId="72933F92" w:rsidR="004A2E2D" w:rsidRPr="004A2E2D" w:rsidRDefault="004A2E2D" w:rsidP="00BB1991">
      <w:pPr>
        <w:pStyle w:val="StyleTitre2Gras"/>
        <w:spacing w:line="360" w:lineRule="auto"/>
        <w:rPr>
          <w:rFonts w:cs="Times New Roman"/>
          <w:noProof/>
          <w:lang w:val="en-GB" w:eastAsia="en-GB"/>
        </w:rPr>
      </w:pPr>
      <w:bookmarkStart w:id="39" w:name="_Toc23407116"/>
      <w:r w:rsidRPr="004A2E2D">
        <w:rPr>
          <w:rFonts w:cs="Times New Roman"/>
          <w:noProof/>
          <w:lang w:val="en-GB" w:eastAsia="en-GB"/>
        </w:rPr>
        <w:t>Text Box 4A: Sampling plan description for biological data</w:t>
      </w:r>
      <w:bookmarkEnd w:id="39"/>
    </w:p>
    <w:p w14:paraId="2674EEB1" w14:textId="77777777"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14:paraId="2674EEB3" w14:textId="77777777" w:rsidTr="35C31BAA">
        <w:tc>
          <w:tcPr>
            <w:tcW w:w="9180" w:type="dxa"/>
            <w:noWrap/>
          </w:tcPr>
          <w:p w14:paraId="2674EEB2" w14:textId="77777777"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35C31BAA">
              <w:rPr>
                <w:rFonts w:ascii="Times New Roman" w:hAnsi="Times New Roman" w:cs="Times New Roman"/>
                <w:i/>
                <w:iCs/>
                <w:noProof/>
                <w:color w:val="000000"/>
                <w:sz w:val="20"/>
                <w:szCs w:val="20"/>
                <w:shd w:val="clear" w:color="auto" w:fill="FFFFFF"/>
                <w:lang w:eastAsia="en-GB"/>
              </w:rPr>
              <w:t>General Comment: This Box fulfills Article 3, Article 4 paragraph (4) and Article 8 of this Decision and forms the basis for the fulfilment of paragraph 2 point (a)(i) of Chapter III of the</w:t>
            </w:r>
            <w:r w:rsidRPr="35C31BAA">
              <w:rPr>
                <w:rFonts w:ascii="Times New Roman" w:hAnsi="Times New Roman" w:cs="Times New Roman"/>
                <w:i/>
                <w:iCs/>
                <w:noProof/>
                <w:sz w:val="20"/>
                <w:szCs w:val="20"/>
                <w:lang w:eastAsia="en-GB"/>
              </w:rPr>
              <w:t xml:space="preserve"> multi-annual Union programme. </w:t>
            </w:r>
            <w:r w:rsidRPr="35C31BAA">
              <w:rPr>
                <w:rFonts w:ascii="Times New Roman" w:hAnsi="Times New Roman" w:cs="Times New Roman"/>
                <w:i/>
                <w:iCs/>
                <w:noProof/>
                <w:color w:val="000000"/>
                <w:sz w:val="20"/>
                <w:szCs w:val="20"/>
                <w:shd w:val="clear" w:color="auto" w:fill="FFFFFF"/>
                <w:lang w:eastAsia="en-GB"/>
              </w:rPr>
              <w:t xml:space="preserve">This Table refers to data to be collected under Tables 1(A), 1(B) and 1(C) of the </w:t>
            </w:r>
            <w:r w:rsidRPr="35C31BAA">
              <w:rPr>
                <w:rFonts w:ascii="Times New Roman" w:hAnsi="Times New Roman" w:cs="Times New Roman"/>
                <w:i/>
                <w:iCs/>
                <w:noProof/>
                <w:sz w:val="20"/>
                <w:szCs w:val="20"/>
                <w:lang w:eastAsia="en-GB"/>
              </w:rPr>
              <w:t>multi-annual Union programme.</w:t>
            </w:r>
          </w:p>
        </w:tc>
      </w:tr>
      <w:tr w:rsidR="004A2E2D" w:rsidRPr="004A2E2D" w14:paraId="2674EEBE" w14:textId="77777777" w:rsidTr="004F0849">
        <w:trPr>
          <w:trHeight w:val="465"/>
        </w:trPr>
        <w:tc>
          <w:tcPr>
            <w:tcW w:w="9180" w:type="dxa"/>
            <w:vMerge w:val="restart"/>
            <w:noWrap/>
          </w:tcPr>
          <w:p w14:paraId="1D9A5D1A" w14:textId="45F27F85" w:rsidR="00004638" w:rsidRPr="004A2E2D" w:rsidRDefault="004A2E2D"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Description of the sampling plan according to Article 5 paragraph (3) of this Decision</w:t>
            </w:r>
          </w:p>
          <w:p w14:paraId="0EB58F3E" w14:textId="77777777" w:rsidR="0079668F" w:rsidRPr="00B43DA4" w:rsidRDefault="0079668F" w:rsidP="0079668F">
            <w:pPr>
              <w:spacing w:line="360" w:lineRule="auto"/>
              <w:rPr>
                <w:rFonts w:ascii="Times New Roman" w:hAnsi="Times New Roman"/>
                <w:b/>
                <w:sz w:val="20"/>
                <w:u w:val="single"/>
              </w:rPr>
            </w:pPr>
            <w:r w:rsidRPr="001C266B">
              <w:rPr>
                <w:rFonts w:ascii="Times New Roman" w:hAnsi="Times New Roman" w:cs="Times New Roman"/>
                <w:b/>
                <w:sz w:val="20"/>
                <w:szCs w:val="20"/>
                <w:u w:val="single"/>
              </w:rPr>
              <w:t>Sampling plan description for biological data in the sea areas.</w:t>
            </w:r>
          </w:p>
          <w:p w14:paraId="3F26C912" w14:textId="31EA88A3" w:rsidR="00CB337E" w:rsidRPr="0051333D"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 xml:space="preserve">Finland is implementing </w:t>
            </w:r>
            <w:r w:rsidRPr="00070070">
              <w:rPr>
                <w:rFonts w:ascii="Times New Roman" w:hAnsi="Times New Roman" w:cs="Times New Roman"/>
                <w:sz w:val="20"/>
                <w:szCs w:val="20"/>
              </w:rPr>
              <w:t xml:space="preserve">biological sampling of commercial catches </w:t>
            </w:r>
            <w:r>
              <w:rPr>
                <w:rFonts w:ascii="Times New Roman" w:hAnsi="Times New Roman" w:cs="Times New Roman"/>
                <w:sz w:val="20"/>
                <w:szCs w:val="20"/>
              </w:rPr>
              <w:t>only i</w:t>
            </w:r>
            <w:r w:rsidRPr="00070070">
              <w:rPr>
                <w:rFonts w:ascii="Times New Roman" w:hAnsi="Times New Roman" w:cs="Times New Roman"/>
                <w:sz w:val="20"/>
                <w:szCs w:val="20"/>
              </w:rPr>
              <w:t>n the Baltic Sea</w:t>
            </w:r>
            <w:r>
              <w:rPr>
                <w:rFonts w:ascii="Times New Roman" w:hAnsi="Times New Roman" w:cs="Times New Roman"/>
                <w:sz w:val="20"/>
                <w:szCs w:val="20"/>
              </w:rPr>
              <w:t>. T</w:t>
            </w:r>
            <w:r w:rsidRPr="00070070">
              <w:rPr>
                <w:rFonts w:ascii="Times New Roman" w:hAnsi="Times New Roman" w:cs="Times New Roman"/>
                <w:sz w:val="20"/>
                <w:szCs w:val="20"/>
              </w:rPr>
              <w:t xml:space="preserve">he selected fish species for </w:t>
            </w:r>
            <w:r>
              <w:rPr>
                <w:rFonts w:ascii="Times New Roman" w:hAnsi="Times New Roman" w:cs="Times New Roman"/>
                <w:sz w:val="20"/>
                <w:szCs w:val="20"/>
              </w:rPr>
              <w:t>the</w:t>
            </w:r>
            <w:r w:rsidRPr="00070070">
              <w:rPr>
                <w:rFonts w:ascii="Times New Roman" w:hAnsi="Times New Roman" w:cs="Times New Roman"/>
                <w:sz w:val="20"/>
                <w:szCs w:val="20"/>
              </w:rPr>
              <w:t xml:space="preserve"> sampling are </w:t>
            </w:r>
            <w:r>
              <w:rPr>
                <w:rFonts w:ascii="Times New Roman" w:hAnsi="Times New Roman" w:cs="Times New Roman"/>
                <w:sz w:val="20"/>
                <w:szCs w:val="20"/>
              </w:rPr>
              <w:t>European Eel (</w:t>
            </w:r>
            <w:r w:rsidRPr="00746165">
              <w:rPr>
                <w:rFonts w:ascii="Times New Roman" w:hAnsi="Times New Roman" w:cs="Times New Roman"/>
                <w:i/>
                <w:sz w:val="20"/>
                <w:szCs w:val="20"/>
              </w:rPr>
              <w:t xml:space="preserve">Anguilla </w:t>
            </w:r>
            <w:proofErr w:type="spellStart"/>
            <w:r w:rsidRPr="00746165">
              <w:rPr>
                <w:rFonts w:ascii="Times New Roman" w:hAnsi="Times New Roman" w:cs="Times New Roman"/>
                <w:i/>
                <w:sz w:val="20"/>
                <w:szCs w:val="20"/>
              </w:rPr>
              <w:t>anguilla</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Herring (</w:t>
            </w:r>
            <w:proofErr w:type="spellStart"/>
            <w:r w:rsidRPr="00E978C6">
              <w:rPr>
                <w:rFonts w:ascii="Times New Roman" w:hAnsi="Times New Roman" w:cs="Times New Roman"/>
                <w:i/>
                <w:sz w:val="20"/>
                <w:szCs w:val="20"/>
              </w:rPr>
              <w:t>Clupea</w:t>
            </w:r>
            <w:proofErr w:type="spellEnd"/>
            <w:r w:rsidRPr="00E978C6">
              <w:rPr>
                <w:rFonts w:ascii="Times New Roman" w:hAnsi="Times New Roman" w:cs="Times New Roman"/>
                <w:i/>
                <w:sz w:val="20"/>
                <w:szCs w:val="20"/>
              </w:rPr>
              <w:t xml:space="preserve"> </w:t>
            </w:r>
            <w:proofErr w:type="spellStart"/>
            <w:r w:rsidRPr="00E978C6">
              <w:rPr>
                <w:rFonts w:ascii="Times New Roman" w:hAnsi="Times New Roman" w:cs="Times New Roman"/>
                <w:i/>
                <w:sz w:val="20"/>
                <w:szCs w:val="20"/>
              </w:rPr>
              <w:t>harengus</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Common whitefish (</w:t>
            </w:r>
            <w:proofErr w:type="spellStart"/>
            <w:r w:rsidRPr="00746165">
              <w:rPr>
                <w:rFonts w:ascii="Times New Roman" w:hAnsi="Times New Roman" w:cs="Times New Roman"/>
                <w:i/>
                <w:sz w:val="20"/>
                <w:szCs w:val="20"/>
              </w:rPr>
              <w:t>Coregonus</w:t>
            </w:r>
            <w:proofErr w:type="spellEnd"/>
            <w:r w:rsidRPr="00746165">
              <w:rPr>
                <w:rFonts w:ascii="Times New Roman" w:hAnsi="Times New Roman" w:cs="Times New Roman"/>
                <w:i/>
                <w:sz w:val="20"/>
                <w:szCs w:val="20"/>
              </w:rPr>
              <w:t xml:space="preserve"> </w:t>
            </w:r>
            <w:proofErr w:type="spellStart"/>
            <w:r w:rsidRPr="00746165">
              <w:rPr>
                <w:rFonts w:ascii="Times New Roman" w:hAnsi="Times New Roman" w:cs="Times New Roman"/>
                <w:i/>
                <w:sz w:val="20"/>
                <w:szCs w:val="20"/>
              </w:rPr>
              <w:t>lavaretus</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proofErr w:type="spellStart"/>
            <w:r>
              <w:rPr>
                <w:rFonts w:ascii="Times New Roman" w:hAnsi="Times New Roman" w:cs="Times New Roman"/>
                <w:sz w:val="20"/>
                <w:szCs w:val="20"/>
              </w:rPr>
              <w:t>Vendace</w:t>
            </w:r>
            <w:proofErr w:type="spellEnd"/>
            <w:r>
              <w:rPr>
                <w:rFonts w:ascii="Times New Roman" w:hAnsi="Times New Roman" w:cs="Times New Roman"/>
                <w:sz w:val="20"/>
                <w:szCs w:val="20"/>
              </w:rPr>
              <w:t xml:space="preserve"> (</w:t>
            </w:r>
            <w:proofErr w:type="spellStart"/>
            <w:r w:rsidRPr="00746165">
              <w:rPr>
                <w:rFonts w:ascii="Times New Roman" w:hAnsi="Times New Roman" w:cs="Times New Roman"/>
                <w:i/>
                <w:sz w:val="20"/>
                <w:szCs w:val="20"/>
              </w:rPr>
              <w:t>Coregonus</w:t>
            </w:r>
            <w:proofErr w:type="spellEnd"/>
            <w:r w:rsidRPr="00746165">
              <w:rPr>
                <w:rFonts w:ascii="Times New Roman" w:hAnsi="Times New Roman" w:cs="Times New Roman"/>
                <w:i/>
                <w:sz w:val="20"/>
                <w:szCs w:val="20"/>
              </w:rPr>
              <w:t xml:space="preserve"> </w:t>
            </w:r>
            <w:proofErr w:type="spellStart"/>
            <w:r w:rsidRPr="00746165">
              <w:rPr>
                <w:rFonts w:ascii="Times New Roman" w:hAnsi="Times New Roman" w:cs="Times New Roman"/>
                <w:i/>
                <w:sz w:val="20"/>
                <w:szCs w:val="20"/>
              </w:rPr>
              <w:t>albula</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Perch (</w:t>
            </w:r>
            <w:proofErr w:type="spellStart"/>
            <w:r w:rsidRPr="00746165">
              <w:rPr>
                <w:rFonts w:ascii="Times New Roman" w:hAnsi="Times New Roman" w:cs="Times New Roman"/>
                <w:i/>
                <w:sz w:val="20"/>
                <w:szCs w:val="20"/>
              </w:rPr>
              <w:t>Perca</w:t>
            </w:r>
            <w:proofErr w:type="spellEnd"/>
            <w:r w:rsidRPr="00746165">
              <w:rPr>
                <w:rFonts w:ascii="Times New Roman" w:hAnsi="Times New Roman" w:cs="Times New Roman"/>
                <w:i/>
                <w:sz w:val="20"/>
                <w:szCs w:val="20"/>
              </w:rPr>
              <w:t xml:space="preserve"> </w:t>
            </w:r>
            <w:proofErr w:type="spellStart"/>
            <w:r w:rsidRPr="00746165">
              <w:rPr>
                <w:rFonts w:ascii="Times New Roman" w:hAnsi="Times New Roman" w:cs="Times New Roman"/>
                <w:i/>
                <w:sz w:val="20"/>
                <w:szCs w:val="20"/>
              </w:rPr>
              <w:t>fluviatilis</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Salmon (</w:t>
            </w:r>
            <w:r w:rsidRPr="00746165">
              <w:rPr>
                <w:rFonts w:ascii="Times New Roman" w:hAnsi="Times New Roman" w:cs="Times New Roman"/>
                <w:i/>
                <w:sz w:val="20"/>
                <w:szCs w:val="20"/>
              </w:rPr>
              <w:t xml:space="preserve">Salmo </w:t>
            </w:r>
            <w:proofErr w:type="spellStart"/>
            <w:r w:rsidRPr="00746165">
              <w:rPr>
                <w:rFonts w:ascii="Times New Roman" w:hAnsi="Times New Roman" w:cs="Times New Roman"/>
                <w:i/>
                <w:sz w:val="20"/>
                <w:szCs w:val="20"/>
              </w:rPr>
              <w:t>salar</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Sea trout (</w:t>
            </w:r>
            <w:r w:rsidRPr="00746165">
              <w:rPr>
                <w:rFonts w:ascii="Times New Roman" w:hAnsi="Times New Roman" w:cs="Times New Roman"/>
                <w:i/>
                <w:sz w:val="20"/>
                <w:szCs w:val="20"/>
              </w:rPr>
              <w:t xml:space="preserve">Salmo </w:t>
            </w:r>
            <w:proofErr w:type="spellStart"/>
            <w:r w:rsidRPr="00746165">
              <w:rPr>
                <w:rFonts w:ascii="Times New Roman" w:hAnsi="Times New Roman" w:cs="Times New Roman"/>
                <w:i/>
                <w:sz w:val="20"/>
                <w:szCs w:val="20"/>
              </w:rPr>
              <w:t>trutta</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w:t>
            </w:r>
            <w:r>
              <w:rPr>
                <w:rFonts w:ascii="Times New Roman" w:hAnsi="Times New Roman" w:cs="Times New Roman"/>
                <w:sz w:val="20"/>
                <w:szCs w:val="20"/>
              </w:rPr>
              <w:t>Pikeperch (</w:t>
            </w:r>
            <w:r w:rsidRPr="00746165">
              <w:rPr>
                <w:rFonts w:ascii="Times New Roman" w:hAnsi="Times New Roman" w:cs="Times New Roman"/>
                <w:i/>
                <w:sz w:val="20"/>
                <w:szCs w:val="20"/>
              </w:rPr>
              <w:t xml:space="preserve">Sander </w:t>
            </w:r>
            <w:proofErr w:type="spellStart"/>
            <w:r w:rsidRPr="00746165">
              <w:rPr>
                <w:rFonts w:ascii="Times New Roman" w:hAnsi="Times New Roman" w:cs="Times New Roman"/>
                <w:i/>
                <w:sz w:val="20"/>
                <w:szCs w:val="20"/>
              </w:rPr>
              <w:t>lucioperca</w:t>
            </w:r>
            <w:proofErr w:type="spellEnd"/>
            <w:r>
              <w:rPr>
                <w:rFonts w:ascii="Times New Roman" w:hAnsi="Times New Roman" w:cs="Times New Roman"/>
                <w:sz w:val="20"/>
                <w:szCs w:val="20"/>
              </w:rPr>
              <w:t>)</w:t>
            </w:r>
            <w:r w:rsidRPr="00070070">
              <w:rPr>
                <w:rFonts w:ascii="Times New Roman" w:hAnsi="Times New Roman" w:cs="Times New Roman"/>
                <w:sz w:val="20"/>
                <w:szCs w:val="20"/>
              </w:rPr>
              <w:t xml:space="preserve"> and </w:t>
            </w:r>
            <w:r>
              <w:rPr>
                <w:rFonts w:ascii="Times New Roman" w:hAnsi="Times New Roman" w:cs="Times New Roman"/>
                <w:sz w:val="20"/>
                <w:szCs w:val="20"/>
              </w:rPr>
              <w:t>Sprat (</w:t>
            </w:r>
            <w:proofErr w:type="spellStart"/>
            <w:r w:rsidRPr="00746165">
              <w:rPr>
                <w:rFonts w:ascii="Times New Roman" w:hAnsi="Times New Roman" w:cs="Times New Roman"/>
                <w:i/>
                <w:sz w:val="20"/>
                <w:szCs w:val="20"/>
              </w:rPr>
              <w:t>Sprattus</w:t>
            </w:r>
            <w:proofErr w:type="spellEnd"/>
            <w:r w:rsidRPr="00746165">
              <w:rPr>
                <w:rFonts w:ascii="Times New Roman" w:hAnsi="Times New Roman" w:cs="Times New Roman"/>
                <w:i/>
                <w:sz w:val="20"/>
                <w:szCs w:val="20"/>
              </w:rPr>
              <w:t xml:space="preserve"> </w:t>
            </w:r>
            <w:proofErr w:type="spellStart"/>
            <w:r w:rsidRPr="00746165">
              <w:rPr>
                <w:rFonts w:ascii="Times New Roman" w:hAnsi="Times New Roman" w:cs="Times New Roman"/>
                <w:i/>
                <w:sz w:val="20"/>
                <w:szCs w:val="20"/>
              </w:rPr>
              <w:t>sprattus</w:t>
            </w:r>
            <w:proofErr w:type="spellEnd"/>
            <w:r>
              <w:rPr>
                <w:rFonts w:ascii="Times New Roman" w:hAnsi="Times New Roman" w:cs="Times New Roman"/>
                <w:sz w:val="20"/>
                <w:szCs w:val="20"/>
              </w:rPr>
              <w:t>)</w:t>
            </w:r>
            <w:r w:rsidRPr="00070070">
              <w:rPr>
                <w:rFonts w:ascii="Times New Roman" w:hAnsi="Times New Roman" w:cs="Times New Roman"/>
                <w:sz w:val="20"/>
                <w:szCs w:val="20"/>
              </w:rPr>
              <w:t>.</w:t>
            </w:r>
            <w:r>
              <w:rPr>
                <w:rFonts w:ascii="Times New Roman" w:hAnsi="Times New Roman" w:cs="Times New Roman"/>
                <w:sz w:val="20"/>
                <w:szCs w:val="20"/>
              </w:rPr>
              <w:t xml:space="preserve"> </w:t>
            </w:r>
            <w:r w:rsidRPr="0074703A">
              <w:rPr>
                <w:rFonts w:ascii="Times New Roman" w:hAnsi="Times New Roman" w:cs="Times New Roman"/>
                <w:sz w:val="20"/>
                <w:szCs w:val="20"/>
              </w:rPr>
              <w:t xml:space="preserve">All </w:t>
            </w:r>
            <w:r>
              <w:rPr>
                <w:rFonts w:ascii="Times New Roman" w:hAnsi="Times New Roman" w:cs="Times New Roman"/>
                <w:sz w:val="20"/>
                <w:szCs w:val="20"/>
              </w:rPr>
              <w:t>of these</w:t>
            </w:r>
            <w:r w:rsidRPr="0074703A">
              <w:rPr>
                <w:rFonts w:ascii="Times New Roman" w:hAnsi="Times New Roman" w:cs="Times New Roman"/>
                <w:sz w:val="20"/>
                <w:szCs w:val="20"/>
              </w:rPr>
              <w:t xml:space="preserve"> species are sampled for following biological variables: length, age, </w:t>
            </w:r>
            <w:proofErr w:type="gramStart"/>
            <w:r w:rsidRPr="0074703A">
              <w:rPr>
                <w:rFonts w:ascii="Times New Roman" w:hAnsi="Times New Roman" w:cs="Times New Roman"/>
                <w:sz w:val="20"/>
                <w:szCs w:val="20"/>
              </w:rPr>
              <w:t>weight</w:t>
            </w:r>
            <w:proofErr w:type="gramEnd"/>
            <w:r w:rsidRPr="0074703A">
              <w:rPr>
                <w:rFonts w:ascii="Times New Roman" w:hAnsi="Times New Roman" w:cs="Times New Roman"/>
                <w:sz w:val="20"/>
                <w:szCs w:val="20"/>
              </w:rPr>
              <w:t>, sex ratio and sexual maturity</w:t>
            </w:r>
            <w:r>
              <w:rPr>
                <w:rFonts w:ascii="Times New Roman" w:hAnsi="Times New Roman" w:cs="Times New Roman"/>
                <w:sz w:val="20"/>
                <w:szCs w:val="20"/>
              </w:rPr>
              <w:t xml:space="preserve"> (in case of salmon, maturity</w:t>
            </w:r>
            <w:r w:rsidRPr="0074703A">
              <w:rPr>
                <w:rFonts w:ascii="Times New Roman" w:hAnsi="Times New Roman" w:cs="Times New Roman"/>
                <w:sz w:val="20"/>
                <w:szCs w:val="20"/>
              </w:rPr>
              <w:t xml:space="preserve"> determination is purposeless, since </w:t>
            </w:r>
            <w:r>
              <w:rPr>
                <w:rFonts w:ascii="Times New Roman" w:hAnsi="Times New Roman" w:cs="Times New Roman"/>
                <w:sz w:val="20"/>
                <w:szCs w:val="20"/>
              </w:rPr>
              <w:t xml:space="preserve">sampled </w:t>
            </w:r>
            <w:r w:rsidRPr="0074703A">
              <w:rPr>
                <w:rFonts w:ascii="Times New Roman" w:hAnsi="Times New Roman" w:cs="Times New Roman"/>
                <w:sz w:val="20"/>
                <w:szCs w:val="20"/>
              </w:rPr>
              <w:t>coastal salmon fishery targets on spawning migrants</w:t>
            </w:r>
            <w:r>
              <w:rPr>
                <w:rFonts w:ascii="Times New Roman" w:hAnsi="Times New Roman" w:cs="Times New Roman"/>
                <w:sz w:val="20"/>
                <w:szCs w:val="20"/>
              </w:rPr>
              <w:t xml:space="preserve">). The sampling plan </w:t>
            </w:r>
            <w:r w:rsidRPr="00A534D5">
              <w:rPr>
                <w:rFonts w:ascii="Times New Roman" w:hAnsi="Times New Roman" w:cs="Times New Roman"/>
                <w:sz w:val="20"/>
                <w:szCs w:val="20"/>
              </w:rPr>
              <w:t>for biological data</w:t>
            </w:r>
            <w:r>
              <w:rPr>
                <w:rFonts w:ascii="Times New Roman" w:hAnsi="Times New Roman" w:cs="Times New Roman"/>
                <w:sz w:val="20"/>
                <w:szCs w:val="20"/>
              </w:rPr>
              <w:t xml:space="preserve"> for each of these species is described</w:t>
            </w:r>
            <w:r w:rsidRPr="00A534D5">
              <w:rPr>
                <w:rFonts w:ascii="Times New Roman" w:hAnsi="Times New Roman" w:cs="Times New Roman"/>
                <w:sz w:val="20"/>
                <w:szCs w:val="20"/>
              </w:rPr>
              <w:t xml:space="preserve"> </w:t>
            </w:r>
            <w:r>
              <w:rPr>
                <w:rFonts w:ascii="Times New Roman" w:hAnsi="Times New Roman" w:cs="Times New Roman"/>
                <w:sz w:val="20"/>
                <w:szCs w:val="20"/>
              </w:rPr>
              <w:t>below.</w:t>
            </w:r>
            <w:r w:rsidR="00CB337E">
              <w:rPr>
                <w:rFonts w:ascii="Times New Roman" w:hAnsi="Times New Roman" w:cs="Times New Roman"/>
                <w:sz w:val="20"/>
                <w:szCs w:val="20"/>
              </w:rPr>
              <w:t xml:space="preserve"> Note: all sampling of commercial catches</w:t>
            </w:r>
            <w:r w:rsidR="0051333D">
              <w:rPr>
                <w:rFonts w:ascii="Times New Roman" w:hAnsi="Times New Roman" w:cs="Times New Roman"/>
                <w:sz w:val="20"/>
                <w:szCs w:val="20"/>
              </w:rPr>
              <w:t xml:space="preserve"> is</w:t>
            </w:r>
            <w:r w:rsidR="00CB337E">
              <w:rPr>
                <w:rFonts w:ascii="Times New Roman" w:hAnsi="Times New Roman" w:cs="Times New Roman"/>
                <w:sz w:val="20"/>
                <w:szCs w:val="20"/>
              </w:rPr>
              <w:t xml:space="preserve"> performed on shore. Of </w:t>
            </w:r>
            <w:r w:rsidR="00CB337E">
              <w:rPr>
                <w:rFonts w:ascii="Times New Roman" w:hAnsi="Times New Roman" w:cs="Times New Roman"/>
                <w:sz w:val="20"/>
                <w:szCs w:val="20"/>
                <w:lang w:val="en-US"/>
              </w:rPr>
              <w:t>p</w:t>
            </w:r>
            <w:r w:rsidR="00CB337E" w:rsidRPr="0051333D">
              <w:rPr>
                <w:rFonts w:ascii="Times New Roman" w:hAnsi="Times New Roman" w:cs="Times New Roman"/>
                <w:sz w:val="20"/>
                <w:szCs w:val="20"/>
                <w:lang w:val="en-US"/>
              </w:rPr>
              <w:t>art of the sample</w:t>
            </w:r>
            <w:r w:rsidR="00CB337E">
              <w:rPr>
                <w:rFonts w:ascii="Times New Roman" w:hAnsi="Times New Roman" w:cs="Times New Roman"/>
                <w:sz w:val="20"/>
                <w:szCs w:val="20"/>
                <w:lang w:val="en-US"/>
              </w:rPr>
              <w:t>d</w:t>
            </w:r>
            <w:r w:rsidR="00CB337E" w:rsidRPr="0051333D">
              <w:rPr>
                <w:rFonts w:ascii="Times New Roman" w:hAnsi="Times New Roman" w:cs="Times New Roman"/>
                <w:sz w:val="20"/>
                <w:szCs w:val="20"/>
                <w:lang w:val="en-US"/>
              </w:rPr>
              <w:t xml:space="preserve"> </w:t>
            </w:r>
            <w:r w:rsidR="00CB337E">
              <w:rPr>
                <w:rFonts w:ascii="Times New Roman" w:hAnsi="Times New Roman" w:cs="Times New Roman"/>
                <w:sz w:val="20"/>
                <w:szCs w:val="20"/>
                <w:lang w:val="en-US"/>
              </w:rPr>
              <w:t>commercial catche</w:t>
            </w:r>
            <w:r w:rsidR="0051333D">
              <w:rPr>
                <w:rFonts w:ascii="Times New Roman" w:hAnsi="Times New Roman" w:cs="Times New Roman"/>
                <w:sz w:val="20"/>
                <w:szCs w:val="20"/>
                <w:lang w:val="en-US"/>
              </w:rPr>
              <w:t>s (</w:t>
            </w:r>
            <w:r w:rsidR="0080489A">
              <w:rPr>
                <w:rFonts w:ascii="Times New Roman" w:hAnsi="Times New Roman" w:cs="Times New Roman"/>
                <w:sz w:val="20"/>
                <w:szCs w:val="20"/>
                <w:lang w:val="en-US"/>
              </w:rPr>
              <w:t>Strata B2</w:t>
            </w:r>
            <w:r w:rsidR="0051333D">
              <w:rPr>
                <w:rFonts w:ascii="Times New Roman" w:hAnsi="Times New Roman" w:cs="Times New Roman"/>
                <w:sz w:val="20"/>
                <w:szCs w:val="20"/>
                <w:lang w:val="en-US"/>
              </w:rPr>
              <w:t>-B4), fishermen are asked to land a</w:t>
            </w:r>
            <w:r w:rsidR="00CB337E">
              <w:rPr>
                <w:rFonts w:ascii="Times New Roman" w:hAnsi="Times New Roman" w:cs="Times New Roman"/>
                <w:sz w:val="20"/>
                <w:szCs w:val="20"/>
                <w:lang w:val="en-US"/>
              </w:rPr>
              <w:t xml:space="preserve">lso </w:t>
            </w:r>
            <w:r w:rsidR="00CB337E" w:rsidRPr="0051333D">
              <w:rPr>
                <w:rFonts w:ascii="Times New Roman" w:hAnsi="Times New Roman" w:cs="Times New Roman"/>
                <w:sz w:val="20"/>
                <w:szCs w:val="20"/>
                <w:lang w:val="en-US"/>
              </w:rPr>
              <w:t>discards</w:t>
            </w:r>
            <w:r w:rsidR="00CB337E">
              <w:rPr>
                <w:rFonts w:ascii="Times New Roman" w:hAnsi="Times New Roman" w:cs="Times New Roman"/>
                <w:sz w:val="20"/>
                <w:szCs w:val="20"/>
                <w:lang w:val="en-US"/>
              </w:rPr>
              <w:t xml:space="preserve"> and undersized fish (</w:t>
            </w:r>
            <w:r w:rsidR="0051333D">
              <w:rPr>
                <w:rFonts w:ascii="Times New Roman" w:hAnsi="Times New Roman" w:cs="Times New Roman"/>
                <w:sz w:val="20"/>
                <w:szCs w:val="20"/>
                <w:lang w:val="en-US"/>
              </w:rPr>
              <w:t xml:space="preserve">latter with </w:t>
            </w:r>
            <w:r w:rsidR="0051333D" w:rsidRPr="0051333D">
              <w:rPr>
                <w:rFonts w:ascii="Times New Roman" w:hAnsi="Times New Roman" w:cs="Times New Roman"/>
                <w:sz w:val="20"/>
                <w:szCs w:val="20"/>
                <w:lang w:val="en-US"/>
              </w:rPr>
              <w:t>permit of exception</w:t>
            </w:r>
            <w:r w:rsidR="0051333D">
              <w:rPr>
                <w:rFonts w:ascii="Times New Roman" w:hAnsi="Times New Roman" w:cs="Times New Roman"/>
                <w:sz w:val="20"/>
                <w:szCs w:val="20"/>
                <w:lang w:val="en-US"/>
              </w:rPr>
              <w:t>). In these cases catch includes discard-fraction.</w:t>
            </w:r>
            <w:r w:rsidR="0051333D">
              <w:rPr>
                <w:rFonts w:ascii="Times New Roman" w:hAnsi="Times New Roman" w:cs="Times New Roman"/>
                <w:sz w:val="20"/>
                <w:szCs w:val="20"/>
              </w:rPr>
              <w:t xml:space="preserve"> Fishermen operate by small boats, and </w:t>
            </w:r>
            <w:proofErr w:type="spellStart"/>
            <w:r w:rsidR="0051333D">
              <w:rPr>
                <w:rFonts w:ascii="Times New Roman" w:hAnsi="Times New Roman" w:cs="Times New Roman"/>
                <w:sz w:val="20"/>
                <w:szCs w:val="20"/>
              </w:rPr>
              <w:t>onboard</w:t>
            </w:r>
            <w:proofErr w:type="spellEnd"/>
            <w:r w:rsidR="0051333D">
              <w:rPr>
                <w:rFonts w:ascii="Times New Roman" w:hAnsi="Times New Roman" w:cs="Times New Roman"/>
                <w:sz w:val="20"/>
                <w:szCs w:val="20"/>
              </w:rPr>
              <w:t xml:space="preserve"> observers are not used for safety reasons.</w:t>
            </w:r>
          </w:p>
          <w:p w14:paraId="7CADAC61" w14:textId="77777777" w:rsidR="0079668F" w:rsidRPr="00B43DA4" w:rsidRDefault="0079668F" w:rsidP="0079668F">
            <w:pPr>
              <w:spacing w:line="360" w:lineRule="auto"/>
              <w:rPr>
                <w:rFonts w:ascii="Times New Roman" w:hAnsi="Times New Roman"/>
                <w:b/>
                <w:sz w:val="20"/>
                <w:u w:val="single"/>
              </w:rPr>
            </w:pPr>
            <w:r w:rsidRPr="00B72094">
              <w:rPr>
                <w:rFonts w:ascii="Times New Roman" w:hAnsi="Times New Roman" w:cs="Times New Roman"/>
                <w:b/>
                <w:sz w:val="20"/>
                <w:szCs w:val="20"/>
                <w:u w:val="single"/>
              </w:rPr>
              <w:t>European Eel (</w:t>
            </w:r>
            <w:r w:rsidRPr="00B72094">
              <w:rPr>
                <w:rFonts w:ascii="Times New Roman" w:hAnsi="Times New Roman" w:cs="Times New Roman"/>
                <w:b/>
                <w:i/>
                <w:sz w:val="20"/>
                <w:szCs w:val="20"/>
                <w:u w:val="single"/>
              </w:rPr>
              <w:t xml:space="preserve">Anguilla </w:t>
            </w:r>
            <w:proofErr w:type="spellStart"/>
            <w:r w:rsidRPr="00B72094">
              <w:rPr>
                <w:rFonts w:ascii="Times New Roman" w:hAnsi="Times New Roman" w:cs="Times New Roman"/>
                <w:b/>
                <w:i/>
                <w:sz w:val="20"/>
                <w:szCs w:val="20"/>
                <w:u w:val="single"/>
              </w:rPr>
              <w:t>anguilla</w:t>
            </w:r>
            <w:proofErr w:type="spellEnd"/>
            <w:r w:rsidRPr="00B72094">
              <w:rPr>
                <w:rFonts w:ascii="Times New Roman" w:hAnsi="Times New Roman" w:cs="Times New Roman"/>
                <w:b/>
                <w:sz w:val="20"/>
                <w:szCs w:val="20"/>
                <w:u w:val="single"/>
              </w:rPr>
              <w:t>)</w:t>
            </w:r>
          </w:p>
          <w:p w14:paraId="2DBAED77" w14:textId="77777777" w:rsidR="0079668F" w:rsidRDefault="0079668F" w:rsidP="0079668F">
            <w:pPr>
              <w:spacing w:line="360" w:lineRule="auto"/>
              <w:rPr>
                <w:rFonts w:ascii="Times New Roman" w:hAnsi="Times New Roman" w:cs="Times New Roman"/>
                <w:sz w:val="20"/>
                <w:szCs w:val="20"/>
              </w:rPr>
            </w:pPr>
            <w:r w:rsidRPr="00DC088C">
              <w:rPr>
                <w:rFonts w:ascii="Times New Roman" w:hAnsi="Times New Roman" w:cs="Times New Roman"/>
                <w:sz w:val="20"/>
                <w:szCs w:val="20"/>
              </w:rPr>
              <w:t xml:space="preserve">An index for the abundance of eels (yellow and silver altogether) along the Finnish coast is obtained from fisheries statistics. Both yellow and silver eels are caught entirely as bycatch in </w:t>
            </w:r>
            <w:r>
              <w:rPr>
                <w:rFonts w:ascii="Times New Roman" w:hAnsi="Times New Roman" w:cs="Times New Roman"/>
                <w:sz w:val="20"/>
                <w:szCs w:val="20"/>
              </w:rPr>
              <w:t>commerci</w:t>
            </w:r>
            <w:r w:rsidRPr="00DC088C">
              <w:rPr>
                <w:rFonts w:ascii="Times New Roman" w:hAnsi="Times New Roman" w:cs="Times New Roman"/>
                <w:sz w:val="20"/>
                <w:szCs w:val="20"/>
              </w:rPr>
              <w:t xml:space="preserve">al and partly in recreational fisheries. Samples are collected to estimate the share of yellow/silver eels and restocked/wild eels (on the basis of strontium chloride label, only for individuals from year-class 2009 and later). In commercial fisheries eels are caught as a bycatch in </w:t>
            </w:r>
            <w:proofErr w:type="spellStart"/>
            <w:r w:rsidRPr="00DC088C">
              <w:rPr>
                <w:rFonts w:ascii="Times New Roman" w:hAnsi="Times New Roman" w:cs="Times New Roman"/>
                <w:sz w:val="20"/>
                <w:szCs w:val="20"/>
              </w:rPr>
              <w:t>fyke</w:t>
            </w:r>
            <w:proofErr w:type="spellEnd"/>
            <w:r w:rsidRPr="00DC088C">
              <w:rPr>
                <w:rFonts w:ascii="Times New Roman" w:hAnsi="Times New Roman" w:cs="Times New Roman"/>
                <w:sz w:val="20"/>
                <w:szCs w:val="20"/>
              </w:rPr>
              <w:t xml:space="preserve"> net fisheries targeting pike-perch, perch, common whitefish and other freshwater fish. The catch per fishermen is extremely low. Selected fishermen sample their eel catch until a total amount of 100 samples is achieved. Sampling is carried out mainly in SD 32 but occasionally if necessary also in SD 29 and 30 because of the great variation of eel bycatch among the fishermen and locations and years.</w:t>
            </w:r>
          </w:p>
          <w:p w14:paraId="7734BB2E" w14:textId="77777777" w:rsidR="0079668F" w:rsidRPr="00B43DA4" w:rsidRDefault="0079668F" w:rsidP="0079668F">
            <w:pPr>
              <w:spacing w:line="360" w:lineRule="auto"/>
              <w:rPr>
                <w:rFonts w:ascii="Times New Roman" w:hAnsi="Times New Roman"/>
                <w:b/>
                <w:sz w:val="20"/>
                <w:u w:val="single"/>
              </w:rPr>
            </w:pPr>
            <w:r w:rsidRPr="00746165">
              <w:rPr>
                <w:rFonts w:ascii="Times New Roman" w:hAnsi="Times New Roman" w:cs="Times New Roman"/>
                <w:b/>
                <w:sz w:val="20"/>
                <w:szCs w:val="20"/>
                <w:u w:val="single"/>
              </w:rPr>
              <w:t>Herring (</w:t>
            </w:r>
            <w:proofErr w:type="spellStart"/>
            <w:r w:rsidRPr="00746165">
              <w:rPr>
                <w:rFonts w:ascii="Times New Roman" w:hAnsi="Times New Roman" w:cs="Times New Roman"/>
                <w:b/>
                <w:i/>
                <w:sz w:val="20"/>
                <w:szCs w:val="20"/>
                <w:u w:val="single"/>
              </w:rPr>
              <w:t>Clupea</w:t>
            </w:r>
            <w:proofErr w:type="spellEnd"/>
            <w:r w:rsidRPr="00746165">
              <w:rPr>
                <w:rFonts w:ascii="Times New Roman" w:hAnsi="Times New Roman" w:cs="Times New Roman"/>
                <w:b/>
                <w:i/>
                <w:sz w:val="20"/>
                <w:szCs w:val="20"/>
                <w:u w:val="single"/>
              </w:rPr>
              <w:t xml:space="preserve"> </w:t>
            </w:r>
            <w:proofErr w:type="spellStart"/>
            <w:r w:rsidRPr="00746165">
              <w:rPr>
                <w:rFonts w:ascii="Times New Roman" w:hAnsi="Times New Roman" w:cs="Times New Roman"/>
                <w:b/>
                <w:i/>
                <w:sz w:val="20"/>
                <w:szCs w:val="20"/>
                <w:u w:val="single"/>
              </w:rPr>
              <w:t>harengus</w:t>
            </w:r>
            <w:proofErr w:type="spellEnd"/>
            <w:r w:rsidRPr="00746165">
              <w:rPr>
                <w:rFonts w:ascii="Times New Roman" w:hAnsi="Times New Roman" w:cs="Times New Roman"/>
                <w:b/>
                <w:sz w:val="20"/>
                <w:szCs w:val="20"/>
                <w:u w:val="single"/>
              </w:rPr>
              <w:t>)</w:t>
            </w:r>
          </w:p>
          <w:p w14:paraId="3CFDC275" w14:textId="77777777" w:rsidR="0079668F" w:rsidRDefault="0079668F" w:rsidP="0079668F">
            <w:pPr>
              <w:spacing w:line="360" w:lineRule="auto"/>
              <w:rPr>
                <w:rFonts w:ascii="Times New Roman" w:hAnsi="Times New Roman" w:cs="Times New Roman"/>
                <w:sz w:val="20"/>
                <w:szCs w:val="20"/>
              </w:rPr>
            </w:pPr>
            <w:r w:rsidRPr="00F51609">
              <w:rPr>
                <w:rFonts w:ascii="Times New Roman" w:hAnsi="Times New Roman" w:cs="Times New Roman"/>
                <w:sz w:val="20"/>
                <w:szCs w:val="20"/>
              </w:rPr>
              <w:t>List of required stocks</w:t>
            </w:r>
            <w:r>
              <w:rPr>
                <w:rFonts w:ascii="Times New Roman" w:hAnsi="Times New Roman" w:cs="Times New Roman"/>
                <w:sz w:val="20"/>
                <w:szCs w:val="20"/>
              </w:rPr>
              <w:t xml:space="preserve"> for sampling are Central Baltic H</w:t>
            </w:r>
            <w:r w:rsidRPr="004435CE">
              <w:rPr>
                <w:rFonts w:ascii="Times New Roman" w:hAnsi="Times New Roman" w:cs="Times New Roman"/>
                <w:sz w:val="20"/>
                <w:szCs w:val="20"/>
              </w:rPr>
              <w:t>erring</w:t>
            </w:r>
            <w:r>
              <w:rPr>
                <w:rFonts w:ascii="Times New Roman" w:hAnsi="Times New Roman" w:cs="Times New Roman"/>
                <w:sz w:val="20"/>
                <w:szCs w:val="20"/>
              </w:rPr>
              <w:t xml:space="preserve"> (SD 25-29</w:t>
            </w:r>
            <w:proofErr w:type="gramStart"/>
            <w:r>
              <w:rPr>
                <w:rFonts w:ascii="Times New Roman" w:hAnsi="Times New Roman" w:cs="Times New Roman"/>
                <w:sz w:val="20"/>
                <w:szCs w:val="20"/>
              </w:rPr>
              <w:t>,32</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Bothnian</w:t>
            </w:r>
            <w:proofErr w:type="spellEnd"/>
            <w:r>
              <w:rPr>
                <w:rFonts w:ascii="Times New Roman" w:hAnsi="Times New Roman" w:cs="Times New Roman"/>
                <w:sz w:val="20"/>
                <w:szCs w:val="20"/>
              </w:rPr>
              <w:t xml:space="preserve"> Sea H</w:t>
            </w:r>
            <w:r w:rsidRPr="004435CE">
              <w:rPr>
                <w:rFonts w:ascii="Times New Roman" w:hAnsi="Times New Roman" w:cs="Times New Roman"/>
                <w:sz w:val="20"/>
                <w:szCs w:val="20"/>
              </w:rPr>
              <w:t xml:space="preserve">erring </w:t>
            </w:r>
            <w:r>
              <w:rPr>
                <w:rFonts w:ascii="Times New Roman" w:hAnsi="Times New Roman" w:cs="Times New Roman"/>
                <w:sz w:val="20"/>
                <w:szCs w:val="20"/>
              </w:rPr>
              <w:t>(</w:t>
            </w:r>
            <w:r w:rsidRPr="004435CE">
              <w:rPr>
                <w:rFonts w:ascii="Times New Roman" w:hAnsi="Times New Roman" w:cs="Times New Roman"/>
                <w:sz w:val="20"/>
                <w:szCs w:val="20"/>
              </w:rPr>
              <w:t>SD 30</w:t>
            </w:r>
            <w:r>
              <w:rPr>
                <w:rFonts w:ascii="Times New Roman" w:hAnsi="Times New Roman" w:cs="Times New Roman"/>
                <w:sz w:val="20"/>
                <w:szCs w:val="20"/>
              </w:rPr>
              <w:t>)</w:t>
            </w:r>
            <w:r w:rsidRPr="004435CE">
              <w:rPr>
                <w:rFonts w:ascii="Times New Roman" w:hAnsi="Times New Roman" w:cs="Times New Roman"/>
                <w:sz w:val="20"/>
                <w:szCs w:val="20"/>
              </w:rPr>
              <w:t xml:space="preserve"> and </w:t>
            </w:r>
            <w:proofErr w:type="spellStart"/>
            <w:r w:rsidRPr="004435CE">
              <w:rPr>
                <w:rFonts w:ascii="Times New Roman" w:hAnsi="Times New Roman" w:cs="Times New Roman"/>
                <w:sz w:val="20"/>
                <w:szCs w:val="20"/>
              </w:rPr>
              <w:t>Bothnian</w:t>
            </w:r>
            <w:proofErr w:type="spellEnd"/>
            <w:r w:rsidRPr="004435CE">
              <w:rPr>
                <w:rFonts w:ascii="Times New Roman" w:hAnsi="Times New Roman" w:cs="Times New Roman"/>
                <w:sz w:val="20"/>
                <w:szCs w:val="20"/>
              </w:rPr>
              <w:t xml:space="preserve"> </w:t>
            </w:r>
            <w:r>
              <w:rPr>
                <w:rFonts w:ascii="Times New Roman" w:hAnsi="Times New Roman" w:cs="Times New Roman"/>
                <w:sz w:val="20"/>
                <w:szCs w:val="20"/>
              </w:rPr>
              <w:t>Bay H</w:t>
            </w:r>
            <w:r w:rsidRPr="004435CE">
              <w:rPr>
                <w:rFonts w:ascii="Times New Roman" w:hAnsi="Times New Roman" w:cs="Times New Roman"/>
                <w:sz w:val="20"/>
                <w:szCs w:val="20"/>
              </w:rPr>
              <w:t xml:space="preserve">erring </w:t>
            </w:r>
            <w:r>
              <w:rPr>
                <w:rFonts w:ascii="Times New Roman" w:hAnsi="Times New Roman" w:cs="Times New Roman"/>
                <w:sz w:val="20"/>
                <w:szCs w:val="20"/>
              </w:rPr>
              <w:t>(</w:t>
            </w:r>
            <w:r w:rsidRPr="004435CE">
              <w:rPr>
                <w:rFonts w:ascii="Times New Roman" w:hAnsi="Times New Roman" w:cs="Times New Roman"/>
                <w:sz w:val="20"/>
                <w:szCs w:val="20"/>
              </w:rPr>
              <w:t>SD 31)</w:t>
            </w:r>
            <w:r>
              <w:rPr>
                <w:rFonts w:ascii="Times New Roman" w:hAnsi="Times New Roman" w:cs="Times New Roman"/>
                <w:sz w:val="20"/>
                <w:szCs w:val="20"/>
              </w:rPr>
              <w:t xml:space="preserve"> – the latter two have always belonged to same management unit and to same assessment unit since 2017.</w:t>
            </w:r>
          </w:p>
          <w:p w14:paraId="6E19C7F6"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lastRenderedPageBreak/>
              <w:t>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are collected mostly from sampling of commercial trawl</w:t>
            </w:r>
            <w:r w:rsidRPr="00E923C2">
              <w:rPr>
                <w:rFonts w:ascii="Times New Roman" w:hAnsi="Times New Roman" w:cs="Times New Roman"/>
                <w:sz w:val="20"/>
                <w:szCs w:val="20"/>
              </w:rPr>
              <w:t xml:space="preserve"> fisheries (OTM_SPF_16-104_0_0</w:t>
            </w:r>
            <w:r>
              <w:rPr>
                <w:rFonts w:ascii="Times New Roman" w:hAnsi="Times New Roman" w:cs="Times New Roman"/>
                <w:sz w:val="20"/>
                <w:szCs w:val="20"/>
              </w:rPr>
              <w:t xml:space="preserve">/ </w:t>
            </w:r>
            <w:r w:rsidRPr="00226906">
              <w:rPr>
                <w:rFonts w:ascii="Times New Roman" w:hAnsi="Times New Roman" w:cs="Times New Roman"/>
                <w:sz w:val="20"/>
                <w:szCs w:val="20"/>
              </w:rPr>
              <w:t>PTM_SPF_16-104_0_0</w:t>
            </w:r>
            <w:r>
              <w:rPr>
                <w:rFonts w:ascii="Times New Roman" w:hAnsi="Times New Roman" w:cs="Times New Roman"/>
                <w:sz w:val="20"/>
                <w:szCs w:val="20"/>
              </w:rPr>
              <w:t>)</w:t>
            </w:r>
            <w:r w:rsidRPr="00E923C2">
              <w:rPr>
                <w:rFonts w:ascii="Times New Roman" w:hAnsi="Times New Roman" w:cs="Times New Roman"/>
                <w:sz w:val="20"/>
                <w:szCs w:val="20"/>
              </w:rPr>
              <w:t xml:space="preserve"> and </w:t>
            </w:r>
            <w:r>
              <w:rPr>
                <w:rFonts w:ascii="Times New Roman" w:hAnsi="Times New Roman" w:cs="Times New Roman"/>
                <w:sz w:val="20"/>
                <w:szCs w:val="20"/>
              </w:rPr>
              <w:t>trap</w:t>
            </w:r>
            <w:r w:rsidRPr="00E923C2">
              <w:rPr>
                <w:rFonts w:ascii="Times New Roman" w:hAnsi="Times New Roman" w:cs="Times New Roman"/>
                <w:sz w:val="20"/>
                <w:szCs w:val="20"/>
              </w:rPr>
              <w:t xml:space="preserve"> net</w:t>
            </w:r>
            <w:r>
              <w:rPr>
                <w:rFonts w:ascii="Times New Roman" w:hAnsi="Times New Roman" w:cs="Times New Roman"/>
                <w:sz w:val="20"/>
                <w:szCs w:val="20"/>
              </w:rPr>
              <w:t xml:space="preserve"> fisheries</w:t>
            </w:r>
            <w:r w:rsidRPr="00E923C2">
              <w:rPr>
                <w:rFonts w:ascii="Times New Roman" w:hAnsi="Times New Roman" w:cs="Times New Roman"/>
                <w:sz w:val="20"/>
                <w:szCs w:val="20"/>
              </w:rPr>
              <w:t xml:space="preserve"> </w:t>
            </w:r>
            <w:r>
              <w:rPr>
                <w:rFonts w:ascii="Times New Roman" w:hAnsi="Times New Roman" w:cs="Times New Roman"/>
                <w:sz w:val="20"/>
                <w:szCs w:val="20"/>
              </w:rPr>
              <w:t>(</w:t>
            </w:r>
            <w:r w:rsidRPr="00E923C2">
              <w:rPr>
                <w:rFonts w:ascii="Times New Roman" w:hAnsi="Times New Roman" w:cs="Times New Roman"/>
                <w:sz w:val="20"/>
                <w:szCs w:val="20"/>
              </w:rPr>
              <w:t>FYK_SPF_&gt;0_0_0</w:t>
            </w:r>
            <w:r>
              <w:rPr>
                <w:rFonts w:ascii="Times New Roman" w:hAnsi="Times New Roman" w:cs="Times New Roman"/>
                <w:sz w:val="20"/>
                <w:szCs w:val="20"/>
              </w:rPr>
              <w:t xml:space="preserve"> and </w:t>
            </w:r>
            <w:r w:rsidRPr="00226906">
              <w:rPr>
                <w:rFonts w:ascii="Times New Roman" w:hAnsi="Times New Roman" w:cs="Times New Roman"/>
                <w:sz w:val="20"/>
                <w:szCs w:val="20"/>
                <w:lang w:val="en-US"/>
              </w:rPr>
              <w:t>FPN_SPF_&gt;0_0_0</w:t>
            </w:r>
            <w:r>
              <w:rPr>
                <w:rFonts w:ascii="Times New Roman" w:hAnsi="Times New Roman" w:cs="Times New Roman"/>
                <w:sz w:val="18"/>
                <w:szCs w:val="18"/>
                <w:lang w:val="en-US"/>
              </w:rPr>
              <w:t>)</w:t>
            </w:r>
            <w:proofErr w:type="gramStart"/>
            <w:r>
              <w:rPr>
                <w:rFonts w:ascii="Times New Roman" w:hAnsi="Times New Roman" w:cs="Times New Roman"/>
                <w:sz w:val="20"/>
                <w:szCs w:val="20"/>
              </w:rPr>
              <w:t>;,</w:t>
            </w:r>
            <w:proofErr w:type="gramEnd"/>
            <w:r w:rsidRPr="00E923C2">
              <w:rPr>
                <w:rFonts w:ascii="Times New Roman" w:hAnsi="Times New Roman" w:cs="Times New Roman"/>
                <w:sz w:val="20"/>
                <w:szCs w:val="20"/>
              </w:rPr>
              <w:t xml:space="preserve"> </w:t>
            </w:r>
            <w:r>
              <w:rPr>
                <w:rFonts w:ascii="Times New Roman" w:hAnsi="Times New Roman" w:cs="Times New Roman"/>
                <w:sz w:val="20"/>
                <w:szCs w:val="20"/>
              </w:rPr>
              <w:t>and also</w:t>
            </w:r>
            <w:r w:rsidRPr="00E923C2">
              <w:rPr>
                <w:rFonts w:ascii="Times New Roman" w:hAnsi="Times New Roman" w:cs="Times New Roman"/>
                <w:sz w:val="20"/>
                <w:szCs w:val="20"/>
              </w:rPr>
              <w:t xml:space="preserve"> from </w:t>
            </w:r>
            <w:r>
              <w:rPr>
                <w:rFonts w:ascii="Times New Roman" w:hAnsi="Times New Roman" w:cs="Times New Roman"/>
                <w:sz w:val="20"/>
                <w:szCs w:val="20"/>
              </w:rPr>
              <w:t>the BIAS survey</w:t>
            </w:r>
            <w:r w:rsidRPr="00E923C2">
              <w:rPr>
                <w:rFonts w:ascii="Times New Roman" w:hAnsi="Times New Roman" w:cs="Times New Roman"/>
                <w:sz w:val="20"/>
                <w:szCs w:val="20"/>
              </w:rPr>
              <w:t xml:space="preserve"> in </w:t>
            </w:r>
            <w:r>
              <w:rPr>
                <w:rFonts w:ascii="Times New Roman" w:hAnsi="Times New Roman" w:cs="Times New Roman"/>
                <w:sz w:val="20"/>
                <w:szCs w:val="20"/>
              </w:rPr>
              <w:t>the A</w:t>
            </w:r>
            <w:r w:rsidRPr="00E923C2">
              <w:rPr>
                <w:rFonts w:ascii="Times New Roman" w:hAnsi="Times New Roman" w:cs="Times New Roman"/>
                <w:sz w:val="20"/>
                <w:szCs w:val="20"/>
              </w:rPr>
              <w:t>utumn</w:t>
            </w:r>
            <w:r>
              <w:rPr>
                <w:rFonts w:ascii="Times New Roman" w:hAnsi="Times New Roman" w:cs="Times New Roman"/>
                <w:sz w:val="20"/>
                <w:szCs w:val="20"/>
              </w:rPr>
              <w:t xml:space="preserve"> (see Text Box 1G) (see strata descriptions below)</w:t>
            </w:r>
            <w:r w:rsidRPr="00E923C2">
              <w:rPr>
                <w:rFonts w:ascii="Times New Roman" w:hAnsi="Times New Roman" w:cs="Times New Roman"/>
                <w:sz w:val="20"/>
                <w:szCs w:val="20"/>
              </w:rPr>
              <w:t>.</w:t>
            </w:r>
            <w:r>
              <w:rPr>
                <w:rFonts w:ascii="Times New Roman" w:hAnsi="Times New Roman" w:cs="Times New Roman"/>
                <w:sz w:val="20"/>
                <w:szCs w:val="20"/>
              </w:rPr>
              <w:t xml:space="preserve"> Sampling of H</w:t>
            </w:r>
            <w:r w:rsidRPr="00D61EF2">
              <w:rPr>
                <w:rFonts w:ascii="Times New Roman" w:hAnsi="Times New Roman" w:cs="Times New Roman"/>
                <w:sz w:val="20"/>
                <w:szCs w:val="20"/>
              </w:rPr>
              <w:t xml:space="preserve">erring </w:t>
            </w:r>
            <w:r>
              <w:rPr>
                <w:rFonts w:ascii="Times New Roman" w:hAnsi="Times New Roman" w:cs="Times New Roman"/>
                <w:sz w:val="20"/>
                <w:szCs w:val="20"/>
              </w:rPr>
              <w:t>(</w:t>
            </w:r>
            <w:r w:rsidRPr="00D61EF2">
              <w:rPr>
                <w:rFonts w:ascii="Times New Roman" w:hAnsi="Times New Roman" w:cs="Times New Roman"/>
                <w:sz w:val="20"/>
                <w:szCs w:val="20"/>
              </w:rPr>
              <w:t>and sprat</w:t>
            </w:r>
            <w:r>
              <w:rPr>
                <w:rFonts w:ascii="Times New Roman" w:hAnsi="Times New Roman" w:cs="Times New Roman"/>
                <w:sz w:val="20"/>
                <w:szCs w:val="20"/>
              </w:rPr>
              <w:t>)</w:t>
            </w:r>
            <w:r w:rsidRPr="00D61EF2">
              <w:rPr>
                <w:rFonts w:ascii="Times New Roman" w:hAnsi="Times New Roman" w:cs="Times New Roman"/>
                <w:sz w:val="20"/>
                <w:szCs w:val="20"/>
              </w:rPr>
              <w:t xml:space="preserve"> </w:t>
            </w:r>
            <w:r>
              <w:rPr>
                <w:rFonts w:ascii="Times New Roman" w:hAnsi="Times New Roman" w:cs="Times New Roman"/>
                <w:sz w:val="20"/>
                <w:szCs w:val="20"/>
              </w:rPr>
              <w:t>is</w:t>
            </w:r>
            <w:r w:rsidRPr="00D61EF2">
              <w:rPr>
                <w:rFonts w:ascii="Times New Roman" w:hAnsi="Times New Roman" w:cs="Times New Roman"/>
                <w:sz w:val="20"/>
                <w:szCs w:val="20"/>
              </w:rPr>
              <w:t xml:space="preserve"> based on length stratified sub-sampling scheme</w:t>
            </w:r>
            <w:r>
              <w:rPr>
                <w:rFonts w:ascii="Times New Roman" w:hAnsi="Times New Roman" w:cs="Times New Roman"/>
                <w:sz w:val="20"/>
                <w:szCs w:val="20"/>
              </w:rPr>
              <w:t xml:space="preserve">, where </w:t>
            </w:r>
            <w:r w:rsidRPr="00D61EF2">
              <w:rPr>
                <w:rFonts w:ascii="Times New Roman" w:hAnsi="Times New Roman" w:cs="Times New Roman"/>
                <w:sz w:val="20"/>
                <w:szCs w:val="20"/>
              </w:rPr>
              <w:t xml:space="preserve">target number of </w:t>
            </w:r>
            <w:r>
              <w:rPr>
                <w:rFonts w:ascii="Times New Roman" w:hAnsi="Times New Roman" w:cs="Times New Roman"/>
                <w:sz w:val="20"/>
                <w:szCs w:val="20"/>
              </w:rPr>
              <w:t xml:space="preserve">specimen for biological data </w:t>
            </w:r>
            <w:r w:rsidRPr="00D61EF2">
              <w:rPr>
                <w:rFonts w:ascii="Times New Roman" w:hAnsi="Times New Roman" w:cs="Times New Roman"/>
                <w:sz w:val="20"/>
                <w:szCs w:val="20"/>
              </w:rPr>
              <w:t>i</w:t>
            </w:r>
            <w:r>
              <w:rPr>
                <w:rFonts w:ascii="Times New Roman" w:hAnsi="Times New Roman" w:cs="Times New Roman"/>
                <w:sz w:val="20"/>
                <w:szCs w:val="20"/>
              </w:rPr>
              <w:t>s 10</w:t>
            </w:r>
            <w:r w:rsidRPr="00D61EF2">
              <w:rPr>
                <w:rFonts w:ascii="Times New Roman" w:hAnsi="Times New Roman" w:cs="Times New Roman"/>
                <w:sz w:val="20"/>
                <w:szCs w:val="20"/>
              </w:rPr>
              <w:t>/</w:t>
            </w:r>
            <w:r>
              <w:rPr>
                <w:rFonts w:ascii="Times New Roman" w:hAnsi="Times New Roman" w:cs="Times New Roman"/>
                <w:sz w:val="20"/>
                <w:szCs w:val="20"/>
              </w:rPr>
              <w:t xml:space="preserve"> </w:t>
            </w:r>
            <w:r w:rsidRPr="00D61EF2">
              <w:rPr>
                <w:rFonts w:ascii="Times New Roman" w:hAnsi="Times New Roman" w:cs="Times New Roman"/>
                <w:sz w:val="20"/>
                <w:szCs w:val="20"/>
              </w:rPr>
              <w:t>0.5 cm length-class/SD/quarter</w:t>
            </w:r>
            <w:r>
              <w:rPr>
                <w:rFonts w:ascii="Times New Roman" w:hAnsi="Times New Roman" w:cs="Times New Roman"/>
                <w:sz w:val="20"/>
                <w:szCs w:val="20"/>
              </w:rPr>
              <w:t xml:space="preserve"> (the number of specimen is increased for maturity sampling</w:t>
            </w:r>
            <w:r w:rsidRPr="00D61EF2">
              <w:rPr>
                <w:rFonts w:ascii="Times New Roman" w:hAnsi="Times New Roman" w:cs="Times New Roman"/>
                <w:sz w:val="20"/>
                <w:szCs w:val="20"/>
              </w:rPr>
              <w:t xml:space="preserve"> in spring before spawning time</w:t>
            </w:r>
            <w:r>
              <w:rPr>
                <w:rFonts w:ascii="Times New Roman" w:hAnsi="Times New Roman" w:cs="Times New Roman"/>
                <w:sz w:val="20"/>
                <w:szCs w:val="20"/>
              </w:rPr>
              <w:t>).</w:t>
            </w:r>
          </w:p>
          <w:p w14:paraId="6E1910D1"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Finland</w:t>
            </w:r>
            <w:r w:rsidRPr="00AD4A03">
              <w:rPr>
                <w:rFonts w:ascii="Times New Roman" w:hAnsi="Times New Roman" w:cs="Times New Roman"/>
                <w:sz w:val="20"/>
                <w:szCs w:val="20"/>
              </w:rPr>
              <w:t xml:space="preserve"> </w:t>
            </w:r>
            <w:r>
              <w:rPr>
                <w:rFonts w:ascii="Times New Roman" w:hAnsi="Times New Roman" w:cs="Times New Roman"/>
                <w:sz w:val="20"/>
                <w:szCs w:val="20"/>
              </w:rPr>
              <w:t>ha</w:t>
            </w:r>
            <w:r w:rsidRPr="00AD4A03">
              <w:rPr>
                <w:rFonts w:ascii="Times New Roman" w:hAnsi="Times New Roman" w:cs="Times New Roman"/>
                <w:sz w:val="20"/>
                <w:szCs w:val="20"/>
              </w:rPr>
              <w:t xml:space="preserve">s </w:t>
            </w:r>
            <w:r>
              <w:rPr>
                <w:rFonts w:ascii="Times New Roman" w:hAnsi="Times New Roman" w:cs="Times New Roman"/>
                <w:sz w:val="20"/>
                <w:szCs w:val="20"/>
              </w:rPr>
              <w:t xml:space="preserve">started </w:t>
            </w:r>
            <w:r w:rsidRPr="00AD4A03">
              <w:rPr>
                <w:rFonts w:ascii="Times New Roman" w:hAnsi="Times New Roman" w:cs="Times New Roman"/>
                <w:sz w:val="20"/>
                <w:szCs w:val="20"/>
              </w:rPr>
              <w:t xml:space="preserve">the process of moving towards statistically sound sampling scheme (4S) </w:t>
            </w:r>
            <w:r>
              <w:rPr>
                <w:rFonts w:ascii="Times New Roman" w:hAnsi="Times New Roman" w:cs="Times New Roman"/>
                <w:sz w:val="20"/>
                <w:szCs w:val="20"/>
              </w:rPr>
              <w:t>from the</w:t>
            </w:r>
            <w:r w:rsidRPr="006C1154">
              <w:rPr>
                <w:rFonts w:ascii="Times New Roman" w:hAnsi="Times New Roman" w:cs="Times New Roman"/>
                <w:sz w:val="20"/>
                <w:szCs w:val="20"/>
              </w:rPr>
              <w:t xml:space="preserve"> trawl fisheries targeting herring and sprat</w:t>
            </w:r>
            <w:r>
              <w:rPr>
                <w:rFonts w:ascii="Times New Roman" w:hAnsi="Times New Roman" w:cs="Times New Roman"/>
                <w:sz w:val="20"/>
                <w:szCs w:val="20"/>
              </w:rPr>
              <w:t>, where it has been</w:t>
            </w:r>
            <w:r w:rsidRPr="006C1154">
              <w:rPr>
                <w:rFonts w:ascii="Times New Roman" w:hAnsi="Times New Roman" w:cs="Times New Roman"/>
                <w:sz w:val="20"/>
                <w:szCs w:val="20"/>
              </w:rPr>
              <w:t xml:space="preserve"> in force from the beginning of year 2019. The selection of PSU for herring </w:t>
            </w:r>
            <w:r>
              <w:rPr>
                <w:rFonts w:ascii="Times New Roman" w:hAnsi="Times New Roman" w:cs="Times New Roman"/>
                <w:sz w:val="20"/>
                <w:szCs w:val="20"/>
              </w:rPr>
              <w:t>(</w:t>
            </w:r>
            <w:r w:rsidRPr="006C1154">
              <w:rPr>
                <w:rFonts w:ascii="Times New Roman" w:hAnsi="Times New Roman" w:cs="Times New Roman"/>
                <w:sz w:val="20"/>
                <w:szCs w:val="20"/>
              </w:rPr>
              <w:t>and sprat</w:t>
            </w:r>
            <w:r>
              <w:rPr>
                <w:rFonts w:ascii="Times New Roman" w:hAnsi="Times New Roman" w:cs="Times New Roman"/>
                <w:sz w:val="20"/>
                <w:szCs w:val="20"/>
              </w:rPr>
              <w:t>)</w:t>
            </w:r>
            <w:r w:rsidRPr="006C1154">
              <w:rPr>
                <w:rFonts w:ascii="Times New Roman" w:hAnsi="Times New Roman" w:cs="Times New Roman"/>
                <w:sz w:val="20"/>
                <w:szCs w:val="20"/>
              </w:rPr>
              <w:t xml:space="preserve"> is to do random sampling from a draw list, where probability of a fishing unit to be selected for sampling in certain SD and quarter is weighted by its previous years’ </w:t>
            </w:r>
            <w:r w:rsidRPr="004D48E9">
              <w:rPr>
                <w:rFonts w:ascii="Times New Roman" w:hAnsi="Times New Roman" w:cs="Times New Roman"/>
                <w:sz w:val="20"/>
                <w:szCs w:val="20"/>
              </w:rPr>
              <w:t xml:space="preserve">combined </w:t>
            </w:r>
            <w:r w:rsidRPr="006C1154">
              <w:rPr>
                <w:rFonts w:ascii="Times New Roman" w:hAnsi="Times New Roman" w:cs="Times New Roman"/>
                <w:sz w:val="20"/>
                <w:szCs w:val="20"/>
              </w:rPr>
              <w:t>catch of herring and sprat in the same SD and Q. During each quarter the sampling personnel go through the draw list in free order, recording all relevant info (sampling, refusal, out of area, etc.) of the interaction into our sampling database SUOMU, which also has the lottery function</w:t>
            </w:r>
            <w:r>
              <w:rPr>
                <w:rFonts w:ascii="Times New Roman" w:hAnsi="Times New Roman" w:cs="Times New Roman"/>
                <w:sz w:val="20"/>
                <w:szCs w:val="20"/>
              </w:rPr>
              <w:t xml:space="preserve"> needed in the process</w:t>
            </w:r>
            <w:r w:rsidRPr="006C1154">
              <w:rPr>
                <w:rFonts w:ascii="Times New Roman" w:hAnsi="Times New Roman" w:cs="Times New Roman"/>
                <w:sz w:val="20"/>
                <w:szCs w:val="20"/>
              </w:rPr>
              <w:t>. Additional draw of vessel/-s will be done to reach the sampling target.</w:t>
            </w:r>
            <w:r>
              <w:rPr>
                <w:rFonts w:ascii="Times New Roman" w:hAnsi="Times New Roman" w:cs="Times New Roman"/>
                <w:sz w:val="20"/>
                <w:szCs w:val="20"/>
              </w:rPr>
              <w:t xml:space="preserve"> In trap net fisheries the effort has decreased a great deal in recent years, and therefore the technicians are basically sampling the </w:t>
            </w:r>
            <w:proofErr w:type="spellStart"/>
            <w:r>
              <w:rPr>
                <w:rFonts w:ascii="Times New Roman" w:hAnsi="Times New Roman" w:cs="Times New Roman"/>
                <w:sz w:val="20"/>
                <w:szCs w:val="20"/>
              </w:rPr>
              <w:t>metiérs</w:t>
            </w:r>
            <w:proofErr w:type="spellEnd"/>
            <w:r>
              <w:rPr>
                <w:rFonts w:ascii="Times New Roman" w:hAnsi="Times New Roman" w:cs="Times New Roman"/>
                <w:sz w:val="20"/>
                <w:szCs w:val="20"/>
              </w:rPr>
              <w:t xml:space="preserve"> that are available. However, there are plans to extend the 4S also to </w:t>
            </w:r>
            <w:proofErr w:type="spellStart"/>
            <w:r>
              <w:rPr>
                <w:rFonts w:ascii="Times New Roman" w:hAnsi="Times New Roman" w:cs="Times New Roman"/>
                <w:sz w:val="20"/>
                <w:szCs w:val="20"/>
              </w:rPr>
              <w:t>trapnet</w:t>
            </w:r>
            <w:proofErr w:type="spellEnd"/>
            <w:r>
              <w:rPr>
                <w:rFonts w:ascii="Times New Roman" w:hAnsi="Times New Roman" w:cs="Times New Roman"/>
                <w:sz w:val="20"/>
                <w:szCs w:val="20"/>
              </w:rPr>
              <w:t xml:space="preserve"> fisheries, and start implementing it in 2021.</w:t>
            </w:r>
          </w:p>
          <w:tbl>
            <w:tblPr>
              <w:tblStyle w:val="TableGrid"/>
              <w:tblW w:w="0" w:type="auto"/>
              <w:tblLook w:val="04A0" w:firstRow="1" w:lastRow="0" w:firstColumn="1" w:lastColumn="0" w:noHBand="0" w:noVBand="1"/>
            </w:tblPr>
            <w:tblGrid>
              <w:gridCol w:w="928"/>
              <w:gridCol w:w="1570"/>
              <w:gridCol w:w="1067"/>
              <w:gridCol w:w="1409"/>
              <w:gridCol w:w="1614"/>
              <w:gridCol w:w="2366"/>
            </w:tblGrid>
            <w:tr w:rsidR="0079668F" w:rsidRPr="006C5349" w14:paraId="234A921F" w14:textId="77777777" w:rsidTr="00A26EA7">
              <w:tc>
                <w:tcPr>
                  <w:tcW w:w="928" w:type="dxa"/>
                </w:tcPr>
                <w:p w14:paraId="52A703DB"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Stratum</w:t>
                  </w:r>
                  <w:proofErr w:type="spellEnd"/>
                </w:p>
              </w:tc>
              <w:tc>
                <w:tcPr>
                  <w:tcW w:w="1651" w:type="dxa"/>
                </w:tcPr>
                <w:p w14:paraId="6C4BD1FB"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frame</w:t>
                  </w:r>
                  <w:proofErr w:type="spellEnd"/>
                </w:p>
              </w:tc>
              <w:tc>
                <w:tcPr>
                  <w:tcW w:w="1073" w:type="dxa"/>
                </w:tcPr>
                <w:p w14:paraId="33C379D4"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unit</w:t>
                  </w:r>
                  <w:proofErr w:type="spellEnd"/>
                </w:p>
              </w:tc>
              <w:tc>
                <w:tcPr>
                  <w:tcW w:w="1418" w:type="dxa"/>
                </w:tcPr>
                <w:p w14:paraId="6D25865D"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Stratification</w:t>
                  </w:r>
                  <w:proofErr w:type="spellEnd"/>
                </w:p>
              </w:tc>
              <w:tc>
                <w:tcPr>
                  <w:tcW w:w="1701" w:type="dxa"/>
                </w:tcPr>
                <w:p w14:paraId="53A0A182"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Selection</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method</w:t>
                  </w:r>
                  <w:proofErr w:type="spellEnd"/>
                </w:p>
              </w:tc>
              <w:tc>
                <w:tcPr>
                  <w:tcW w:w="2471" w:type="dxa"/>
                </w:tcPr>
                <w:p w14:paraId="5460DEA7" w14:textId="77777777" w:rsidR="0079668F" w:rsidRPr="00B43DA4" w:rsidRDefault="0079668F" w:rsidP="00A26EA7">
                  <w:pPr>
                    <w:rPr>
                      <w:rFonts w:ascii="Times New Roman" w:hAnsi="Times New Roman"/>
                      <w:b/>
                      <w:sz w:val="20"/>
                    </w:rPr>
                  </w:pPr>
                  <w:proofErr w:type="spellStart"/>
                  <w:r>
                    <w:rPr>
                      <w:rFonts w:ascii="Times New Roman" w:hAnsi="Times New Roman" w:cs="Times New Roman"/>
                      <w:b/>
                      <w:sz w:val="20"/>
                      <w:szCs w:val="20"/>
                    </w:rPr>
                    <w:t>Comments</w:t>
                  </w:r>
                  <w:proofErr w:type="spellEnd"/>
                </w:p>
              </w:tc>
            </w:tr>
            <w:tr w:rsidR="0079668F" w:rsidRPr="006C5349" w14:paraId="7A89FFD6" w14:textId="77777777" w:rsidTr="00A26EA7">
              <w:tc>
                <w:tcPr>
                  <w:tcW w:w="928" w:type="dxa"/>
                </w:tcPr>
                <w:p w14:paraId="7ED486D9"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B3</w:t>
                  </w:r>
                </w:p>
              </w:tc>
              <w:tc>
                <w:tcPr>
                  <w:tcW w:w="1651" w:type="dxa"/>
                </w:tcPr>
                <w:p w14:paraId="3A463FFF"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List of fishers active previous year</w:t>
                  </w:r>
                </w:p>
              </w:tc>
              <w:tc>
                <w:tcPr>
                  <w:tcW w:w="1073" w:type="dxa"/>
                </w:tcPr>
                <w:p w14:paraId="3411FB92" w14:textId="77777777" w:rsidR="0079668F" w:rsidRPr="007158BA" w:rsidRDefault="0079668F" w:rsidP="00A26EA7">
                  <w:pPr>
                    <w:rPr>
                      <w:rFonts w:ascii="Times New Roman" w:hAnsi="Times New Roman" w:cs="Times New Roman"/>
                      <w:sz w:val="18"/>
                      <w:szCs w:val="18"/>
                    </w:rPr>
                  </w:pPr>
                  <w:proofErr w:type="spellStart"/>
                  <w:r>
                    <w:rPr>
                      <w:rFonts w:ascii="Times New Roman" w:hAnsi="Times New Roman" w:cs="Times New Roman"/>
                      <w:sz w:val="18"/>
                      <w:szCs w:val="18"/>
                    </w:rPr>
                    <w:t>Fisher</w:t>
                  </w:r>
                  <w:proofErr w:type="spellEnd"/>
                  <w:r>
                    <w:rPr>
                      <w:rFonts w:ascii="Times New Roman" w:hAnsi="Times New Roman" w:cs="Times New Roman"/>
                      <w:sz w:val="18"/>
                      <w:szCs w:val="18"/>
                    </w:rPr>
                    <w:t xml:space="preserve"> x </w:t>
                  </w:r>
                  <w:proofErr w:type="spellStart"/>
                  <w:r>
                    <w:rPr>
                      <w:rFonts w:ascii="Times New Roman" w:hAnsi="Times New Roman" w:cs="Times New Roman"/>
                      <w:sz w:val="18"/>
                      <w:szCs w:val="18"/>
                    </w:rPr>
                    <w:t>day</w:t>
                  </w:r>
                  <w:proofErr w:type="spellEnd"/>
                </w:p>
              </w:tc>
              <w:tc>
                <w:tcPr>
                  <w:tcW w:w="1418" w:type="dxa"/>
                </w:tcPr>
                <w:p w14:paraId="30ECD307" w14:textId="77777777" w:rsidR="0079668F" w:rsidRPr="007158BA" w:rsidRDefault="0079668F" w:rsidP="00A26EA7">
                  <w:pPr>
                    <w:rPr>
                      <w:rFonts w:ascii="Times New Roman" w:hAnsi="Times New Roman" w:cs="Times New Roman"/>
                      <w:sz w:val="18"/>
                      <w:szCs w:val="18"/>
                    </w:rPr>
                  </w:pPr>
                  <w:proofErr w:type="spellStart"/>
                  <w:r w:rsidRPr="007158BA">
                    <w:rPr>
                      <w:rFonts w:ascii="Times New Roman" w:hAnsi="Times New Roman" w:cs="Times New Roman"/>
                      <w:sz w:val="18"/>
                      <w:szCs w:val="18"/>
                    </w:rPr>
                    <w:t>Quarterly</w:t>
                  </w:r>
                  <w:proofErr w:type="spellEnd"/>
                </w:p>
              </w:tc>
              <w:tc>
                <w:tcPr>
                  <w:tcW w:w="1701" w:type="dxa"/>
                </w:tcPr>
                <w:p w14:paraId="086875DC" w14:textId="77777777" w:rsidR="0079668F"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The fishermen are selected by the local technicians from those few that are still using this métier.</w:t>
                  </w:r>
                </w:p>
                <w:p w14:paraId="2A7E22E2" w14:textId="77777777" w:rsidR="0079668F" w:rsidRPr="00226906" w:rsidRDefault="0079668F" w:rsidP="00A26EA7">
                  <w:pPr>
                    <w:jc w:val="center"/>
                    <w:rPr>
                      <w:rFonts w:ascii="Times New Roman" w:hAnsi="Times New Roman" w:cs="Times New Roman"/>
                      <w:sz w:val="18"/>
                      <w:szCs w:val="18"/>
                      <w:lang w:val="en-US"/>
                    </w:rPr>
                  </w:pPr>
                </w:p>
              </w:tc>
              <w:tc>
                <w:tcPr>
                  <w:tcW w:w="2471" w:type="dxa"/>
                </w:tcPr>
                <w:p w14:paraId="440D0727" w14:textId="77777777" w:rsidR="0079668F" w:rsidRPr="00226906" w:rsidRDefault="0079668F" w:rsidP="00A26EA7">
                  <w:pPr>
                    <w:rPr>
                      <w:rFonts w:ascii="Times New Roman" w:hAnsi="Times New Roman" w:cs="Times New Roman"/>
                      <w:sz w:val="18"/>
                      <w:szCs w:val="18"/>
                      <w:lang w:val="en-US"/>
                    </w:rPr>
                  </w:pPr>
                  <w:proofErr w:type="spellStart"/>
                  <w:r w:rsidRPr="00226906">
                    <w:rPr>
                      <w:rFonts w:ascii="Times New Roman" w:hAnsi="Times New Roman" w:cs="Times New Roman"/>
                      <w:sz w:val="18"/>
                      <w:szCs w:val="18"/>
                      <w:lang w:val="en-US"/>
                    </w:rPr>
                    <w:t>Fyke</w:t>
                  </w:r>
                  <w:proofErr w:type="spellEnd"/>
                  <w:r w:rsidRPr="00226906">
                    <w:rPr>
                      <w:rFonts w:ascii="Times New Roman" w:hAnsi="Times New Roman" w:cs="Times New Roman"/>
                      <w:sz w:val="18"/>
                      <w:szCs w:val="18"/>
                      <w:lang w:val="en-US"/>
                    </w:rPr>
                    <w:t>/ Pound nets targeting herring :</w:t>
                  </w:r>
                </w:p>
                <w:p w14:paraId="42D82ED8"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FYK_SPF_&gt;0_0_0; FPN_SPF_&gt;0_0_0 (These are combined in sampling because they cannot be separated from each other in the Finnish landings statistics)</w:t>
                  </w:r>
                </w:p>
              </w:tc>
            </w:tr>
            <w:tr w:rsidR="0079668F" w:rsidRPr="006C5349" w14:paraId="629F2AE4" w14:textId="77777777" w:rsidTr="00A26EA7">
              <w:tc>
                <w:tcPr>
                  <w:tcW w:w="928" w:type="dxa"/>
                </w:tcPr>
                <w:p w14:paraId="1B28C01D"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B5</w:t>
                  </w:r>
                </w:p>
              </w:tc>
              <w:tc>
                <w:tcPr>
                  <w:tcW w:w="1651" w:type="dxa"/>
                </w:tcPr>
                <w:p w14:paraId="055EC652"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List of fishing vessels active previous year in the same SD and Q to be selected for sampling in certain SD and Q</w:t>
                  </w:r>
                </w:p>
              </w:tc>
              <w:tc>
                <w:tcPr>
                  <w:tcW w:w="1073" w:type="dxa"/>
                </w:tcPr>
                <w:p w14:paraId="1FEAEA98" w14:textId="77777777" w:rsidR="0079668F" w:rsidRPr="007158BA" w:rsidRDefault="0079668F" w:rsidP="00A26EA7">
                  <w:pPr>
                    <w:rPr>
                      <w:rFonts w:ascii="Times New Roman" w:hAnsi="Times New Roman" w:cs="Times New Roman"/>
                      <w:sz w:val="18"/>
                      <w:szCs w:val="18"/>
                    </w:rPr>
                  </w:pPr>
                  <w:proofErr w:type="spellStart"/>
                  <w:r w:rsidRPr="007158BA">
                    <w:rPr>
                      <w:rFonts w:ascii="Times New Roman" w:hAnsi="Times New Roman" w:cs="Times New Roman"/>
                      <w:sz w:val="18"/>
                      <w:szCs w:val="18"/>
                    </w:rPr>
                    <w:t>Vessel</w:t>
                  </w:r>
                  <w:proofErr w:type="spellEnd"/>
                  <w:r w:rsidRPr="007158BA">
                    <w:rPr>
                      <w:rFonts w:ascii="Times New Roman" w:hAnsi="Times New Roman" w:cs="Times New Roman"/>
                      <w:sz w:val="18"/>
                      <w:szCs w:val="18"/>
                    </w:rPr>
                    <w:t xml:space="preserve"> x </w:t>
                  </w:r>
                  <w:proofErr w:type="spellStart"/>
                  <w:r w:rsidRPr="007158BA">
                    <w:rPr>
                      <w:rFonts w:ascii="Times New Roman" w:hAnsi="Times New Roman" w:cs="Times New Roman"/>
                      <w:sz w:val="18"/>
                      <w:szCs w:val="18"/>
                    </w:rPr>
                    <w:t>trip</w:t>
                  </w:r>
                  <w:proofErr w:type="spellEnd"/>
                </w:p>
              </w:tc>
              <w:tc>
                <w:tcPr>
                  <w:tcW w:w="1418" w:type="dxa"/>
                </w:tcPr>
                <w:p w14:paraId="1236828B" w14:textId="77777777" w:rsidR="0079668F" w:rsidRPr="007158BA" w:rsidRDefault="0079668F" w:rsidP="00A26EA7">
                  <w:pPr>
                    <w:rPr>
                      <w:rFonts w:ascii="Times New Roman" w:hAnsi="Times New Roman" w:cs="Times New Roman"/>
                      <w:sz w:val="18"/>
                      <w:szCs w:val="18"/>
                    </w:rPr>
                  </w:pPr>
                  <w:proofErr w:type="spellStart"/>
                  <w:r w:rsidRPr="007158BA">
                    <w:rPr>
                      <w:rFonts w:ascii="Times New Roman" w:hAnsi="Times New Roman" w:cs="Times New Roman"/>
                      <w:sz w:val="18"/>
                      <w:szCs w:val="18"/>
                    </w:rPr>
                    <w:t>Quarterly</w:t>
                  </w:r>
                  <w:proofErr w:type="spellEnd"/>
                </w:p>
              </w:tc>
              <w:tc>
                <w:tcPr>
                  <w:tcW w:w="1701" w:type="dxa"/>
                </w:tcPr>
                <w:p w14:paraId="503AC03F" w14:textId="77777777" w:rsidR="0079668F" w:rsidRPr="00226906" w:rsidRDefault="0079668F" w:rsidP="00A26EA7">
                  <w:pPr>
                    <w:rPr>
                      <w:rFonts w:ascii="Times New Roman" w:hAnsi="Times New Roman" w:cs="Times New Roman"/>
                      <w:sz w:val="18"/>
                      <w:szCs w:val="18"/>
                      <w:lang w:val="en-US"/>
                    </w:rPr>
                  </w:pPr>
                  <w:r>
                    <w:rPr>
                      <w:rFonts w:ascii="Times New Roman" w:hAnsi="Times New Roman" w:cs="Times New Roman"/>
                      <w:sz w:val="18"/>
                      <w:szCs w:val="18"/>
                      <w:lang w:val="en-US"/>
                    </w:rPr>
                    <w:t>Q</w:t>
                  </w:r>
                  <w:r w:rsidRPr="00226906">
                    <w:rPr>
                      <w:rFonts w:ascii="Times New Roman" w:hAnsi="Times New Roman" w:cs="Times New Roman"/>
                      <w:sz w:val="18"/>
                      <w:szCs w:val="18"/>
                      <w:lang w:val="en-US"/>
                    </w:rPr>
                    <w:t xml:space="preserve">uarterly </w:t>
                  </w:r>
                  <w:r>
                    <w:rPr>
                      <w:rFonts w:ascii="Times New Roman" w:hAnsi="Times New Roman" w:cs="Times New Roman"/>
                      <w:sz w:val="18"/>
                      <w:szCs w:val="18"/>
                      <w:lang w:val="en-US"/>
                    </w:rPr>
                    <w:t xml:space="preserve">draw list of </w:t>
                  </w:r>
                  <w:r w:rsidRPr="00226906">
                    <w:rPr>
                      <w:rFonts w:ascii="Times New Roman" w:hAnsi="Times New Roman" w:cs="Times New Roman"/>
                      <w:sz w:val="18"/>
                      <w:szCs w:val="18"/>
                      <w:lang w:val="en-US"/>
                    </w:rPr>
                    <w:t>vessel</w:t>
                  </w:r>
                  <w:r>
                    <w:rPr>
                      <w:rFonts w:ascii="Times New Roman" w:hAnsi="Times New Roman" w:cs="Times New Roman"/>
                      <w:sz w:val="18"/>
                      <w:szCs w:val="18"/>
                      <w:lang w:val="en-US"/>
                    </w:rPr>
                    <w:t>s</w:t>
                  </w:r>
                </w:p>
              </w:tc>
              <w:tc>
                <w:tcPr>
                  <w:tcW w:w="2471" w:type="dxa"/>
                </w:tcPr>
                <w:p w14:paraId="78EE221A"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Midwater trawlers targeting herring and sprat: OTM_SPF_16-104_0_0; PTM_SPF_16-104_0_0</w:t>
                  </w:r>
                </w:p>
              </w:tc>
            </w:tr>
          </w:tbl>
          <w:p w14:paraId="0F3D58F4" w14:textId="77777777" w:rsidR="0079668F" w:rsidRDefault="0079668F" w:rsidP="0079668F">
            <w:pPr>
              <w:spacing w:line="360" w:lineRule="auto"/>
              <w:rPr>
                <w:rFonts w:ascii="Times New Roman" w:hAnsi="Times New Roman" w:cs="Times New Roman"/>
                <w:b/>
                <w:sz w:val="20"/>
                <w:szCs w:val="20"/>
              </w:rPr>
            </w:pPr>
          </w:p>
          <w:p w14:paraId="3F8A403D" w14:textId="77777777" w:rsidR="0079668F" w:rsidRPr="00B43DA4" w:rsidRDefault="0079668F" w:rsidP="0079668F">
            <w:pPr>
              <w:spacing w:line="360" w:lineRule="auto"/>
              <w:rPr>
                <w:rFonts w:ascii="Times New Roman" w:hAnsi="Times New Roman"/>
                <w:b/>
                <w:sz w:val="20"/>
                <w:u w:val="single"/>
              </w:rPr>
            </w:pPr>
            <w:r w:rsidRPr="00BD6EE1">
              <w:rPr>
                <w:rFonts w:ascii="Times New Roman" w:hAnsi="Times New Roman" w:cs="Times New Roman"/>
                <w:b/>
                <w:sz w:val="20"/>
                <w:szCs w:val="20"/>
                <w:u w:val="single"/>
              </w:rPr>
              <w:t>Common whitefish (</w:t>
            </w:r>
            <w:proofErr w:type="spellStart"/>
            <w:r w:rsidRPr="004150B5">
              <w:rPr>
                <w:rFonts w:ascii="Times New Roman" w:hAnsi="Times New Roman" w:cs="Times New Roman"/>
                <w:b/>
                <w:i/>
                <w:sz w:val="20"/>
                <w:szCs w:val="20"/>
                <w:u w:val="single"/>
              </w:rPr>
              <w:t>Coregonus</w:t>
            </w:r>
            <w:proofErr w:type="spellEnd"/>
            <w:r w:rsidRPr="004150B5">
              <w:rPr>
                <w:rFonts w:ascii="Times New Roman" w:hAnsi="Times New Roman" w:cs="Times New Roman"/>
                <w:b/>
                <w:i/>
                <w:sz w:val="20"/>
                <w:szCs w:val="20"/>
                <w:u w:val="single"/>
              </w:rPr>
              <w:t xml:space="preserve"> </w:t>
            </w:r>
            <w:proofErr w:type="spellStart"/>
            <w:r w:rsidRPr="004150B5">
              <w:rPr>
                <w:rFonts w:ascii="Times New Roman" w:hAnsi="Times New Roman" w:cs="Times New Roman"/>
                <w:b/>
                <w:i/>
                <w:sz w:val="20"/>
                <w:szCs w:val="20"/>
                <w:u w:val="single"/>
              </w:rPr>
              <w:t>lavaretus</w:t>
            </w:r>
            <w:proofErr w:type="spellEnd"/>
            <w:r w:rsidRPr="00BD6EE1">
              <w:rPr>
                <w:rFonts w:ascii="Times New Roman" w:hAnsi="Times New Roman" w:cs="Times New Roman"/>
                <w:b/>
                <w:sz w:val="20"/>
                <w:szCs w:val="20"/>
                <w:u w:val="single"/>
              </w:rPr>
              <w:t>)</w:t>
            </w:r>
          </w:p>
          <w:p w14:paraId="35CF3575"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 xml:space="preserve">for </w:t>
            </w:r>
            <w:r w:rsidRPr="004150B5">
              <w:rPr>
                <w:rFonts w:ascii="Times New Roman" w:hAnsi="Times New Roman" w:cs="Times New Roman"/>
                <w:sz w:val="20"/>
                <w:szCs w:val="20"/>
              </w:rPr>
              <w:t>Common whitefish</w:t>
            </w:r>
            <w:r>
              <w:rPr>
                <w:rFonts w:ascii="Times New Roman" w:hAnsi="Times New Roman" w:cs="Times New Roman"/>
                <w:sz w:val="20"/>
                <w:szCs w:val="20"/>
              </w:rPr>
              <w:t xml:space="preserve"> are </w:t>
            </w:r>
            <w:r w:rsidRPr="00E923C2">
              <w:rPr>
                <w:rFonts w:ascii="Times New Roman" w:hAnsi="Times New Roman" w:cs="Times New Roman"/>
                <w:sz w:val="20"/>
                <w:szCs w:val="20"/>
              </w:rPr>
              <w:t xml:space="preserve">collected </w:t>
            </w:r>
            <w:r>
              <w:rPr>
                <w:rFonts w:ascii="Times New Roman" w:hAnsi="Times New Roman" w:cs="Times New Roman"/>
                <w:sz w:val="20"/>
                <w:szCs w:val="20"/>
              </w:rPr>
              <w:t xml:space="preserve">from </w:t>
            </w:r>
            <w:r w:rsidRPr="00E923C2">
              <w:rPr>
                <w:rFonts w:ascii="Times New Roman" w:hAnsi="Times New Roman" w:cs="Times New Roman"/>
                <w:sz w:val="20"/>
                <w:szCs w:val="20"/>
              </w:rPr>
              <w:t xml:space="preserve">sampling of commercial </w:t>
            </w:r>
            <w:proofErr w:type="spellStart"/>
            <w:r w:rsidRPr="00E923C2">
              <w:rPr>
                <w:rFonts w:ascii="Times New Roman" w:hAnsi="Times New Roman" w:cs="Times New Roman"/>
                <w:sz w:val="20"/>
                <w:szCs w:val="20"/>
              </w:rPr>
              <w:t>fyke</w:t>
            </w:r>
            <w:proofErr w:type="spellEnd"/>
            <w:r w:rsidRPr="00E923C2">
              <w:rPr>
                <w:rFonts w:ascii="Times New Roman" w:hAnsi="Times New Roman" w:cs="Times New Roman"/>
                <w:sz w:val="20"/>
                <w:szCs w:val="20"/>
              </w:rPr>
              <w:t xml:space="preserve"> net</w:t>
            </w:r>
            <w:r>
              <w:rPr>
                <w:rFonts w:ascii="Times New Roman" w:hAnsi="Times New Roman" w:cs="Times New Roman"/>
                <w:sz w:val="20"/>
                <w:szCs w:val="20"/>
              </w:rPr>
              <w:t xml:space="preserve"> and gillnet</w:t>
            </w:r>
            <w:r w:rsidRPr="00E923C2">
              <w:rPr>
                <w:rFonts w:ascii="Times New Roman" w:hAnsi="Times New Roman" w:cs="Times New Roman"/>
                <w:sz w:val="20"/>
                <w:szCs w:val="20"/>
              </w:rPr>
              <w:t xml:space="preserve"> fisheries (</w:t>
            </w:r>
            <w:r w:rsidRPr="004150B5">
              <w:rPr>
                <w:rFonts w:ascii="Times New Roman" w:hAnsi="Times New Roman" w:cs="Times New Roman"/>
                <w:sz w:val="20"/>
                <w:szCs w:val="20"/>
              </w:rPr>
              <w:t>FYK_FWS_&gt;0_0_0</w:t>
            </w:r>
            <w:r>
              <w:rPr>
                <w:rFonts w:ascii="Times New Roman" w:hAnsi="Times New Roman" w:cs="Times New Roman"/>
                <w:sz w:val="20"/>
                <w:szCs w:val="20"/>
              </w:rPr>
              <w:t xml:space="preserve">, </w:t>
            </w:r>
            <w:r w:rsidRPr="004150B5">
              <w:rPr>
                <w:rFonts w:ascii="Times New Roman" w:hAnsi="Times New Roman" w:cs="Times New Roman"/>
                <w:sz w:val="20"/>
                <w:szCs w:val="20"/>
              </w:rPr>
              <w:t>GNS_FWS_&gt;0_0_0</w:t>
            </w:r>
            <w:r>
              <w:rPr>
                <w:rFonts w:ascii="Times New Roman" w:hAnsi="Times New Roman" w:cs="Times New Roman"/>
                <w:sz w:val="20"/>
                <w:szCs w:val="20"/>
              </w:rPr>
              <w:t>; see strata descriptions below) and the sampling is carried out in SD’s 29, 30 and 31.</w:t>
            </w:r>
          </w:p>
          <w:p w14:paraId="6942A66A" w14:textId="77777777" w:rsidR="0079668F" w:rsidRPr="00F51609" w:rsidRDefault="0079668F" w:rsidP="0079668F">
            <w:pPr>
              <w:spacing w:line="360" w:lineRule="auto"/>
              <w:rPr>
                <w:rFonts w:ascii="Times New Roman" w:hAnsi="Times New Roman" w:cs="Times New Roman"/>
                <w:sz w:val="20"/>
                <w:szCs w:val="20"/>
              </w:rPr>
            </w:pPr>
            <w:r w:rsidRPr="00EF7234">
              <w:rPr>
                <w:rFonts w:ascii="Times New Roman" w:hAnsi="Times New Roman" w:cs="Times New Roman"/>
                <w:b/>
                <w:sz w:val="20"/>
                <w:szCs w:val="20"/>
              </w:rPr>
              <w:t>The fisheries of Common whitefish, as well as Perch and Pike-perch</w:t>
            </w:r>
            <w:r>
              <w:rPr>
                <w:rFonts w:ascii="Times New Roman" w:hAnsi="Times New Roman" w:cs="Times New Roman"/>
                <w:sz w:val="20"/>
                <w:szCs w:val="20"/>
              </w:rPr>
              <w:t>,</w:t>
            </w:r>
            <w:r w:rsidRPr="00B80336">
              <w:rPr>
                <w:rFonts w:ascii="Times New Roman" w:hAnsi="Times New Roman" w:cs="Times New Roman"/>
                <w:sz w:val="20"/>
                <w:szCs w:val="20"/>
              </w:rPr>
              <w:t xml:space="preserve"> and other fisheries on freshwater species) are typically small-scale fisheries, where fishermen operate with small boats close to the coast. Main gears are gill-nets and trap-nets. The sampling frame will be the list of individual fishermen / enterprises, which have caught more than 250 kg of the targeted species/ species assemblage to be sampled during the most recent reference year. As the coastal fisheries are small-scale fisheries with small boats, there are no possibilities for </w:t>
            </w:r>
            <w:r w:rsidRPr="00B80336">
              <w:rPr>
                <w:rFonts w:ascii="Times New Roman" w:hAnsi="Times New Roman" w:cs="Times New Roman"/>
                <w:sz w:val="20"/>
                <w:szCs w:val="20"/>
              </w:rPr>
              <w:lastRenderedPageBreak/>
              <w:t xml:space="preserve">observer-program. Samples are </w:t>
            </w:r>
            <w:r>
              <w:rPr>
                <w:rFonts w:ascii="Times New Roman" w:hAnsi="Times New Roman" w:cs="Times New Roman"/>
                <w:sz w:val="20"/>
                <w:szCs w:val="20"/>
              </w:rPr>
              <w:t xml:space="preserve">bought </w:t>
            </w:r>
            <w:r w:rsidRPr="00B80336">
              <w:rPr>
                <w:rFonts w:ascii="Times New Roman" w:hAnsi="Times New Roman" w:cs="Times New Roman"/>
                <w:sz w:val="20"/>
                <w:szCs w:val="20"/>
              </w:rPr>
              <w:t>from selected fishermen, whe</w:t>
            </w:r>
            <w:r>
              <w:rPr>
                <w:rFonts w:ascii="Times New Roman" w:hAnsi="Times New Roman" w:cs="Times New Roman"/>
                <w:sz w:val="20"/>
                <w:szCs w:val="20"/>
              </w:rPr>
              <w:t>n</w:t>
            </w:r>
            <w:r w:rsidRPr="00B80336">
              <w:rPr>
                <w:rFonts w:ascii="Times New Roman" w:hAnsi="Times New Roman" w:cs="Times New Roman"/>
                <w:sz w:val="20"/>
                <w:szCs w:val="20"/>
              </w:rPr>
              <w:t xml:space="preserve"> the</w:t>
            </w:r>
            <w:r>
              <w:rPr>
                <w:rFonts w:ascii="Times New Roman" w:hAnsi="Times New Roman" w:cs="Times New Roman"/>
                <w:sz w:val="20"/>
                <w:szCs w:val="20"/>
              </w:rPr>
              <w:t>y</w:t>
            </w:r>
            <w:r w:rsidRPr="00B80336">
              <w:rPr>
                <w:rFonts w:ascii="Times New Roman" w:hAnsi="Times New Roman" w:cs="Times New Roman"/>
                <w:sz w:val="20"/>
                <w:szCs w:val="20"/>
              </w:rPr>
              <w:t xml:space="preserve"> arrive to port bringing the whole catch of one fishing day. Sampling unit will be fishermen * fishing day. This practise will be continued during years 2020-2021, and possibilities to develop sampling towards statistically sound sampling design will be studied.</w:t>
            </w:r>
          </w:p>
          <w:tbl>
            <w:tblPr>
              <w:tblStyle w:val="TableGrid"/>
              <w:tblW w:w="0" w:type="auto"/>
              <w:tblLook w:val="04A0" w:firstRow="1" w:lastRow="0" w:firstColumn="1" w:lastColumn="0" w:noHBand="0" w:noVBand="1"/>
            </w:tblPr>
            <w:tblGrid>
              <w:gridCol w:w="928"/>
              <w:gridCol w:w="1564"/>
              <w:gridCol w:w="1067"/>
              <w:gridCol w:w="1409"/>
              <w:gridCol w:w="1602"/>
              <w:gridCol w:w="2384"/>
            </w:tblGrid>
            <w:tr w:rsidR="00E978C6" w:rsidRPr="006C5349" w14:paraId="599EBDAC" w14:textId="77777777" w:rsidTr="00A26EA7">
              <w:tc>
                <w:tcPr>
                  <w:tcW w:w="928" w:type="dxa"/>
                </w:tcPr>
                <w:p w14:paraId="3CF71357"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Stratum</w:t>
                  </w:r>
                  <w:proofErr w:type="spellEnd"/>
                </w:p>
              </w:tc>
              <w:tc>
                <w:tcPr>
                  <w:tcW w:w="1651" w:type="dxa"/>
                </w:tcPr>
                <w:p w14:paraId="6DADBA7B"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frame</w:t>
                  </w:r>
                  <w:proofErr w:type="spellEnd"/>
                </w:p>
              </w:tc>
              <w:tc>
                <w:tcPr>
                  <w:tcW w:w="1073" w:type="dxa"/>
                </w:tcPr>
                <w:p w14:paraId="3CD804A2"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unit</w:t>
                  </w:r>
                  <w:proofErr w:type="spellEnd"/>
                </w:p>
              </w:tc>
              <w:tc>
                <w:tcPr>
                  <w:tcW w:w="1418" w:type="dxa"/>
                </w:tcPr>
                <w:p w14:paraId="46368FBF"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Stratification</w:t>
                  </w:r>
                  <w:proofErr w:type="spellEnd"/>
                </w:p>
              </w:tc>
              <w:tc>
                <w:tcPr>
                  <w:tcW w:w="1701" w:type="dxa"/>
                </w:tcPr>
                <w:p w14:paraId="36356482"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Selection</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method</w:t>
                  </w:r>
                  <w:proofErr w:type="spellEnd"/>
                </w:p>
              </w:tc>
              <w:tc>
                <w:tcPr>
                  <w:tcW w:w="2471" w:type="dxa"/>
                </w:tcPr>
                <w:p w14:paraId="395DAC10" w14:textId="77777777" w:rsidR="0079668F" w:rsidRPr="00B43DA4" w:rsidRDefault="0079668F" w:rsidP="00A26EA7">
                  <w:pPr>
                    <w:rPr>
                      <w:rFonts w:ascii="Times New Roman" w:hAnsi="Times New Roman"/>
                      <w:b/>
                      <w:sz w:val="20"/>
                    </w:rPr>
                  </w:pPr>
                  <w:proofErr w:type="spellStart"/>
                  <w:r>
                    <w:rPr>
                      <w:rFonts w:ascii="Times New Roman" w:hAnsi="Times New Roman" w:cs="Times New Roman"/>
                      <w:b/>
                      <w:sz w:val="20"/>
                      <w:szCs w:val="20"/>
                    </w:rPr>
                    <w:t>Comments</w:t>
                  </w:r>
                  <w:proofErr w:type="spellEnd"/>
                </w:p>
              </w:tc>
            </w:tr>
            <w:tr w:rsidR="00E978C6" w:rsidRPr="006C5349" w14:paraId="09922BF7" w14:textId="77777777" w:rsidTr="00A26EA7">
              <w:tc>
                <w:tcPr>
                  <w:tcW w:w="928" w:type="dxa"/>
                </w:tcPr>
                <w:p w14:paraId="39DF63D9"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B2</w:t>
                  </w:r>
                </w:p>
              </w:tc>
              <w:tc>
                <w:tcPr>
                  <w:tcW w:w="1651" w:type="dxa"/>
                </w:tcPr>
                <w:p w14:paraId="4A06590B"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Active fishers whose previous year's catch of Common whitefish</w:t>
                  </w:r>
                  <w:r w:rsidRPr="00226906">
                    <w:rPr>
                      <w:lang w:val="en-US"/>
                    </w:rPr>
                    <w:t xml:space="preserve"> </w:t>
                  </w:r>
                  <w:r w:rsidRPr="00226906">
                    <w:rPr>
                      <w:rFonts w:ascii="Times New Roman" w:hAnsi="Times New Roman" w:cs="Times New Roman"/>
                      <w:sz w:val="18"/>
                      <w:szCs w:val="18"/>
                      <w:lang w:val="en-US"/>
                    </w:rPr>
                    <w:t>Perch and/or Pike-perch over 250 kilograms</w:t>
                  </w:r>
                </w:p>
              </w:tc>
              <w:tc>
                <w:tcPr>
                  <w:tcW w:w="1073" w:type="dxa"/>
                </w:tcPr>
                <w:p w14:paraId="7092D355" w14:textId="77777777" w:rsidR="0079668F" w:rsidRPr="007158BA" w:rsidRDefault="0079668F" w:rsidP="00A26EA7">
                  <w:pPr>
                    <w:rPr>
                      <w:rFonts w:ascii="Times New Roman" w:hAnsi="Times New Roman" w:cs="Times New Roman"/>
                      <w:sz w:val="18"/>
                      <w:szCs w:val="18"/>
                    </w:rPr>
                  </w:pPr>
                  <w:proofErr w:type="spellStart"/>
                  <w:r>
                    <w:rPr>
                      <w:rFonts w:ascii="Times New Roman" w:hAnsi="Times New Roman" w:cs="Times New Roman"/>
                      <w:sz w:val="18"/>
                      <w:szCs w:val="18"/>
                    </w:rPr>
                    <w:t>Fisher</w:t>
                  </w:r>
                  <w:proofErr w:type="spellEnd"/>
                  <w:r>
                    <w:rPr>
                      <w:rFonts w:ascii="Times New Roman" w:hAnsi="Times New Roman" w:cs="Times New Roman"/>
                      <w:sz w:val="18"/>
                      <w:szCs w:val="18"/>
                    </w:rPr>
                    <w:t xml:space="preserve"> x </w:t>
                  </w:r>
                  <w:proofErr w:type="spellStart"/>
                  <w:r>
                    <w:rPr>
                      <w:rFonts w:ascii="Times New Roman" w:hAnsi="Times New Roman" w:cs="Times New Roman"/>
                      <w:sz w:val="18"/>
                      <w:szCs w:val="18"/>
                    </w:rPr>
                    <w:t>day</w:t>
                  </w:r>
                  <w:proofErr w:type="spellEnd"/>
                </w:p>
              </w:tc>
              <w:tc>
                <w:tcPr>
                  <w:tcW w:w="1418" w:type="dxa"/>
                </w:tcPr>
                <w:p w14:paraId="4BC26A00" w14:textId="77777777" w:rsidR="0079668F" w:rsidRPr="00622A1C" w:rsidRDefault="0079668F" w:rsidP="00A26EA7">
                  <w:pPr>
                    <w:rPr>
                      <w:rFonts w:ascii="Times New Roman" w:hAnsi="Times New Roman" w:cs="Times New Roman"/>
                      <w:sz w:val="18"/>
                      <w:szCs w:val="18"/>
                    </w:rPr>
                  </w:pPr>
                  <w:proofErr w:type="spellStart"/>
                  <w:r w:rsidRPr="00622A1C">
                    <w:rPr>
                      <w:rFonts w:ascii="Times New Roman" w:hAnsi="Times New Roman" w:cs="Times New Roman"/>
                      <w:sz w:val="18"/>
                      <w:szCs w:val="18"/>
                    </w:rPr>
                    <w:t>Quarterly</w:t>
                  </w:r>
                  <w:proofErr w:type="spellEnd"/>
                </w:p>
              </w:tc>
              <w:tc>
                <w:tcPr>
                  <w:tcW w:w="1701" w:type="dxa"/>
                </w:tcPr>
                <w:p w14:paraId="7C69613B" w14:textId="673B3F1E" w:rsidR="0079668F" w:rsidRPr="00622A1C" w:rsidRDefault="001A14FD" w:rsidP="00A26EA7">
                  <w:pPr>
                    <w:rPr>
                      <w:rFonts w:ascii="Times New Roman" w:hAnsi="Times New Roman" w:cs="Times New Roman"/>
                      <w:sz w:val="18"/>
                      <w:szCs w:val="18"/>
                      <w:lang w:val="en-US"/>
                    </w:rPr>
                  </w:pPr>
                  <w:r w:rsidRPr="001A14FD">
                    <w:rPr>
                      <w:rFonts w:ascii="Times New Roman" w:hAnsi="Times New Roman" w:cs="Times New Roman"/>
                      <w:sz w:val="18"/>
                      <w:szCs w:val="18"/>
                      <w:lang w:val="en-US"/>
                    </w:rPr>
                    <w:t>The fishermen are selected based on spatial extent and</w:t>
                  </w:r>
                  <w:r>
                    <w:rPr>
                      <w:rFonts w:ascii="Times New Roman" w:hAnsi="Times New Roman" w:cs="Times New Roman"/>
                      <w:sz w:val="18"/>
                      <w:szCs w:val="18"/>
                      <w:lang w:val="en-US"/>
                    </w:rPr>
                    <w:t xml:space="preserve"> s</w:t>
                  </w:r>
                  <w:r w:rsidR="00E978C6">
                    <w:rPr>
                      <w:rFonts w:ascii="Times New Roman" w:hAnsi="Times New Roman" w:cs="Times New Roman"/>
                      <w:sz w:val="18"/>
                      <w:szCs w:val="18"/>
                      <w:lang w:val="en-US"/>
                    </w:rPr>
                    <w:t>ufficient</w:t>
                  </w:r>
                  <w:r>
                    <w:rPr>
                      <w:rFonts w:ascii="Times New Roman" w:hAnsi="Times New Roman" w:cs="Times New Roman"/>
                      <w:sz w:val="18"/>
                      <w:szCs w:val="18"/>
                      <w:lang w:val="en-US"/>
                    </w:rPr>
                    <w:t xml:space="preserve"> yearly catch (&gt;250 k</w:t>
                  </w:r>
                  <w:r w:rsidRPr="001A14FD">
                    <w:rPr>
                      <w:rFonts w:ascii="Times New Roman" w:hAnsi="Times New Roman" w:cs="Times New Roman"/>
                      <w:sz w:val="18"/>
                      <w:szCs w:val="18"/>
                      <w:lang w:val="en-US"/>
                    </w:rPr>
                    <w:t>g)</w:t>
                  </w:r>
                </w:p>
              </w:tc>
              <w:tc>
                <w:tcPr>
                  <w:tcW w:w="2471" w:type="dxa"/>
                </w:tcPr>
                <w:p w14:paraId="71C40F77" w14:textId="77777777" w:rsidR="0079668F" w:rsidRPr="00226906" w:rsidRDefault="0079668F" w:rsidP="00A26EA7">
                  <w:pPr>
                    <w:rPr>
                      <w:rFonts w:ascii="Times New Roman" w:hAnsi="Times New Roman" w:cs="Times New Roman"/>
                      <w:sz w:val="18"/>
                      <w:szCs w:val="18"/>
                      <w:lang w:val="en-US"/>
                    </w:rPr>
                  </w:pPr>
                  <w:proofErr w:type="spellStart"/>
                  <w:r w:rsidRPr="00226906">
                    <w:rPr>
                      <w:rFonts w:ascii="Times New Roman" w:hAnsi="Times New Roman" w:cs="Times New Roman"/>
                      <w:sz w:val="18"/>
                      <w:szCs w:val="18"/>
                      <w:lang w:val="en-US"/>
                    </w:rPr>
                    <w:t>Fyke</w:t>
                  </w:r>
                  <w:proofErr w:type="spellEnd"/>
                  <w:r w:rsidRPr="00226906">
                    <w:rPr>
                      <w:rFonts w:ascii="Times New Roman" w:hAnsi="Times New Roman" w:cs="Times New Roman"/>
                      <w:sz w:val="18"/>
                      <w:szCs w:val="18"/>
                      <w:lang w:val="en-US"/>
                    </w:rPr>
                    <w:t xml:space="preserve"> nets targeting freshwater species, with bycatch of eels (FYK_FWS_&gt;0_0_0).</w:t>
                  </w:r>
                </w:p>
              </w:tc>
            </w:tr>
            <w:tr w:rsidR="00E978C6" w:rsidRPr="006C5349" w14:paraId="559A70E3" w14:textId="77777777" w:rsidTr="00A26EA7">
              <w:tc>
                <w:tcPr>
                  <w:tcW w:w="928" w:type="dxa"/>
                </w:tcPr>
                <w:p w14:paraId="47AD4D37"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B4</w:t>
                  </w:r>
                </w:p>
              </w:tc>
              <w:tc>
                <w:tcPr>
                  <w:tcW w:w="1651" w:type="dxa"/>
                </w:tcPr>
                <w:p w14:paraId="5E781071"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Active fishers whose previous year's catch of Common whitefish</w:t>
                  </w:r>
                  <w:r w:rsidRPr="00226906">
                    <w:rPr>
                      <w:lang w:val="en-US"/>
                    </w:rPr>
                    <w:t xml:space="preserve"> </w:t>
                  </w:r>
                  <w:r w:rsidRPr="00226906">
                    <w:rPr>
                      <w:rFonts w:ascii="Times New Roman" w:hAnsi="Times New Roman" w:cs="Times New Roman"/>
                      <w:sz w:val="18"/>
                      <w:szCs w:val="18"/>
                      <w:lang w:val="en-US"/>
                    </w:rPr>
                    <w:t>Perch and/or Pike-perch over 250 kilograms</w:t>
                  </w:r>
                </w:p>
              </w:tc>
              <w:tc>
                <w:tcPr>
                  <w:tcW w:w="1073" w:type="dxa"/>
                </w:tcPr>
                <w:p w14:paraId="3F1BBA9C" w14:textId="77777777" w:rsidR="0079668F" w:rsidRPr="007158BA" w:rsidRDefault="0079668F" w:rsidP="00A26EA7">
                  <w:pPr>
                    <w:rPr>
                      <w:rFonts w:ascii="Times New Roman" w:hAnsi="Times New Roman" w:cs="Times New Roman"/>
                      <w:sz w:val="18"/>
                      <w:szCs w:val="18"/>
                    </w:rPr>
                  </w:pPr>
                  <w:proofErr w:type="spellStart"/>
                  <w:r>
                    <w:rPr>
                      <w:rFonts w:ascii="Times New Roman" w:hAnsi="Times New Roman" w:cs="Times New Roman"/>
                      <w:sz w:val="18"/>
                      <w:szCs w:val="18"/>
                    </w:rPr>
                    <w:t>Fisher</w:t>
                  </w:r>
                  <w:proofErr w:type="spellEnd"/>
                  <w:r>
                    <w:rPr>
                      <w:rFonts w:ascii="Times New Roman" w:hAnsi="Times New Roman" w:cs="Times New Roman"/>
                      <w:sz w:val="18"/>
                      <w:szCs w:val="18"/>
                    </w:rPr>
                    <w:t xml:space="preserve"> x </w:t>
                  </w:r>
                  <w:proofErr w:type="spellStart"/>
                  <w:r>
                    <w:rPr>
                      <w:rFonts w:ascii="Times New Roman" w:hAnsi="Times New Roman" w:cs="Times New Roman"/>
                      <w:sz w:val="18"/>
                      <w:szCs w:val="18"/>
                    </w:rPr>
                    <w:t>day</w:t>
                  </w:r>
                  <w:proofErr w:type="spellEnd"/>
                </w:p>
              </w:tc>
              <w:tc>
                <w:tcPr>
                  <w:tcW w:w="1418" w:type="dxa"/>
                </w:tcPr>
                <w:p w14:paraId="25D2BA4E" w14:textId="77777777" w:rsidR="0079668F" w:rsidRPr="00622A1C" w:rsidRDefault="0079668F" w:rsidP="00A26EA7">
                  <w:pPr>
                    <w:rPr>
                      <w:rFonts w:ascii="Times New Roman" w:hAnsi="Times New Roman" w:cs="Times New Roman"/>
                      <w:sz w:val="18"/>
                      <w:szCs w:val="18"/>
                    </w:rPr>
                  </w:pPr>
                  <w:proofErr w:type="spellStart"/>
                  <w:r w:rsidRPr="00622A1C">
                    <w:rPr>
                      <w:rFonts w:ascii="Times New Roman" w:hAnsi="Times New Roman" w:cs="Times New Roman"/>
                      <w:sz w:val="18"/>
                      <w:szCs w:val="18"/>
                    </w:rPr>
                    <w:t>Quarterly</w:t>
                  </w:r>
                  <w:proofErr w:type="spellEnd"/>
                </w:p>
              </w:tc>
              <w:tc>
                <w:tcPr>
                  <w:tcW w:w="1701" w:type="dxa"/>
                </w:tcPr>
                <w:p w14:paraId="20420EB1" w14:textId="63693E46" w:rsidR="0079668F" w:rsidRPr="00622A1C" w:rsidRDefault="001A14FD" w:rsidP="00A26EA7">
                  <w:pPr>
                    <w:rPr>
                      <w:rFonts w:ascii="Times New Roman" w:hAnsi="Times New Roman" w:cs="Times New Roman"/>
                      <w:sz w:val="18"/>
                      <w:szCs w:val="18"/>
                      <w:lang w:val="en-US"/>
                    </w:rPr>
                  </w:pPr>
                  <w:r w:rsidRPr="001A14FD">
                    <w:rPr>
                      <w:rFonts w:ascii="Times New Roman" w:hAnsi="Times New Roman" w:cs="Times New Roman"/>
                      <w:sz w:val="18"/>
                      <w:szCs w:val="18"/>
                      <w:lang w:val="en-US"/>
                    </w:rPr>
                    <w:t>The fishermen are selected based on spatial extent and</w:t>
                  </w:r>
                  <w:r>
                    <w:rPr>
                      <w:rFonts w:ascii="Times New Roman" w:hAnsi="Times New Roman" w:cs="Times New Roman"/>
                      <w:sz w:val="18"/>
                      <w:szCs w:val="18"/>
                      <w:lang w:val="en-US"/>
                    </w:rPr>
                    <w:t xml:space="preserve"> s</w:t>
                  </w:r>
                  <w:r w:rsidR="00E978C6">
                    <w:rPr>
                      <w:rFonts w:ascii="Times New Roman" w:hAnsi="Times New Roman" w:cs="Times New Roman"/>
                      <w:sz w:val="18"/>
                      <w:szCs w:val="18"/>
                      <w:lang w:val="en-US"/>
                    </w:rPr>
                    <w:t>ufficient</w:t>
                  </w:r>
                  <w:r>
                    <w:rPr>
                      <w:rFonts w:ascii="Times New Roman" w:hAnsi="Times New Roman" w:cs="Times New Roman"/>
                      <w:sz w:val="18"/>
                      <w:szCs w:val="18"/>
                      <w:lang w:val="en-US"/>
                    </w:rPr>
                    <w:t xml:space="preserve"> yearly catch (&gt;250 k</w:t>
                  </w:r>
                  <w:r w:rsidRPr="001A14FD">
                    <w:rPr>
                      <w:rFonts w:ascii="Times New Roman" w:hAnsi="Times New Roman" w:cs="Times New Roman"/>
                      <w:sz w:val="18"/>
                      <w:szCs w:val="18"/>
                      <w:lang w:val="en-US"/>
                    </w:rPr>
                    <w:t>g)</w:t>
                  </w:r>
                </w:p>
              </w:tc>
              <w:tc>
                <w:tcPr>
                  <w:tcW w:w="2471" w:type="dxa"/>
                </w:tcPr>
                <w:p w14:paraId="213A534D"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Gillnets targeting freshwater species (FYK_FWS_&gt;0_0_0).</w:t>
                  </w:r>
                </w:p>
              </w:tc>
            </w:tr>
          </w:tbl>
          <w:p w14:paraId="20E98BFC" w14:textId="77777777" w:rsidR="0079668F" w:rsidRDefault="0079668F" w:rsidP="0079668F">
            <w:pPr>
              <w:spacing w:line="360" w:lineRule="auto"/>
              <w:rPr>
                <w:rFonts w:ascii="Times New Roman" w:hAnsi="Times New Roman" w:cs="Times New Roman"/>
                <w:b/>
                <w:sz w:val="20"/>
                <w:szCs w:val="20"/>
              </w:rPr>
            </w:pPr>
          </w:p>
          <w:p w14:paraId="3AABFC04" w14:textId="77777777" w:rsidR="0079668F" w:rsidRPr="00B43DA4" w:rsidRDefault="0079668F" w:rsidP="0079668F">
            <w:pPr>
              <w:spacing w:line="360" w:lineRule="auto"/>
              <w:rPr>
                <w:rFonts w:ascii="Times New Roman" w:hAnsi="Times New Roman"/>
                <w:b/>
                <w:sz w:val="20"/>
                <w:u w:val="single"/>
              </w:rPr>
            </w:pPr>
            <w:proofErr w:type="spellStart"/>
            <w:r w:rsidRPr="00F33774">
              <w:rPr>
                <w:rFonts w:ascii="Times New Roman" w:hAnsi="Times New Roman" w:cs="Times New Roman"/>
                <w:b/>
                <w:sz w:val="20"/>
                <w:szCs w:val="20"/>
                <w:u w:val="single"/>
              </w:rPr>
              <w:t>Vendace</w:t>
            </w:r>
            <w:proofErr w:type="spellEnd"/>
            <w:r w:rsidRPr="00F33774">
              <w:rPr>
                <w:rFonts w:ascii="Times New Roman" w:hAnsi="Times New Roman" w:cs="Times New Roman"/>
                <w:b/>
                <w:sz w:val="20"/>
                <w:szCs w:val="20"/>
                <w:u w:val="single"/>
              </w:rPr>
              <w:t xml:space="preserve"> (</w:t>
            </w:r>
            <w:proofErr w:type="spellStart"/>
            <w:r w:rsidRPr="00F33774">
              <w:rPr>
                <w:rFonts w:ascii="Times New Roman" w:hAnsi="Times New Roman" w:cs="Times New Roman"/>
                <w:b/>
                <w:i/>
                <w:sz w:val="20"/>
                <w:szCs w:val="20"/>
                <w:u w:val="single"/>
              </w:rPr>
              <w:t>Coregonus</w:t>
            </w:r>
            <w:proofErr w:type="spellEnd"/>
            <w:r w:rsidRPr="00F33774">
              <w:rPr>
                <w:rFonts w:ascii="Times New Roman" w:hAnsi="Times New Roman" w:cs="Times New Roman"/>
                <w:b/>
                <w:i/>
                <w:sz w:val="20"/>
                <w:szCs w:val="20"/>
                <w:u w:val="single"/>
              </w:rPr>
              <w:t xml:space="preserve"> </w:t>
            </w:r>
            <w:proofErr w:type="spellStart"/>
            <w:r w:rsidRPr="00F33774">
              <w:rPr>
                <w:rFonts w:ascii="Times New Roman" w:hAnsi="Times New Roman" w:cs="Times New Roman"/>
                <w:b/>
                <w:i/>
                <w:sz w:val="20"/>
                <w:szCs w:val="20"/>
                <w:u w:val="single"/>
              </w:rPr>
              <w:t>albula</w:t>
            </w:r>
            <w:proofErr w:type="spellEnd"/>
            <w:r w:rsidRPr="00F33774">
              <w:rPr>
                <w:rFonts w:ascii="Times New Roman" w:hAnsi="Times New Roman" w:cs="Times New Roman"/>
                <w:b/>
                <w:sz w:val="20"/>
                <w:szCs w:val="20"/>
                <w:u w:val="single"/>
              </w:rPr>
              <w:t>)</w:t>
            </w:r>
          </w:p>
          <w:p w14:paraId="72F00B81"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 xml:space="preserve">for </w:t>
            </w:r>
            <w:r>
              <w:rPr>
                <w:rFonts w:ascii="Times New Roman" w:hAnsi="Times New Roman" w:cs="Times New Roman"/>
                <w:noProof/>
                <w:color w:val="000000"/>
                <w:sz w:val="20"/>
                <w:szCs w:val="20"/>
                <w:shd w:val="clear" w:color="auto" w:fill="FFFFFF"/>
                <w:lang w:eastAsia="en-GB"/>
              </w:rPr>
              <w:t>Vendace</w:t>
            </w:r>
            <w:r>
              <w:rPr>
                <w:rFonts w:ascii="Times New Roman" w:hAnsi="Times New Roman" w:cs="Times New Roman"/>
                <w:sz w:val="20"/>
                <w:szCs w:val="20"/>
              </w:rPr>
              <w:t xml:space="preserve"> are </w:t>
            </w:r>
            <w:r w:rsidRPr="00E923C2">
              <w:rPr>
                <w:rFonts w:ascii="Times New Roman" w:hAnsi="Times New Roman" w:cs="Times New Roman"/>
                <w:sz w:val="20"/>
                <w:szCs w:val="20"/>
              </w:rPr>
              <w:t xml:space="preserve">collected </w:t>
            </w:r>
            <w:r>
              <w:rPr>
                <w:rFonts w:ascii="Times New Roman" w:hAnsi="Times New Roman" w:cs="Times New Roman"/>
                <w:sz w:val="20"/>
                <w:szCs w:val="20"/>
              </w:rPr>
              <w:t xml:space="preserve">from </w:t>
            </w:r>
            <w:r w:rsidRPr="00E923C2">
              <w:rPr>
                <w:rFonts w:ascii="Times New Roman" w:hAnsi="Times New Roman" w:cs="Times New Roman"/>
                <w:sz w:val="20"/>
                <w:szCs w:val="20"/>
              </w:rPr>
              <w:t>commercial trawl</w:t>
            </w:r>
            <w:r>
              <w:rPr>
                <w:rFonts w:ascii="Times New Roman" w:hAnsi="Times New Roman" w:cs="Times New Roman"/>
                <w:sz w:val="20"/>
                <w:szCs w:val="20"/>
              </w:rPr>
              <w:t xml:space="preserve"> fisheries (OTM</w:t>
            </w:r>
            <w:r w:rsidRPr="004D48E9">
              <w:rPr>
                <w:rFonts w:ascii="Times New Roman" w:hAnsi="Times New Roman" w:cs="Times New Roman"/>
                <w:sz w:val="20"/>
                <w:szCs w:val="20"/>
              </w:rPr>
              <w:t>_FWS_&gt;0_0_0</w:t>
            </w:r>
            <w:r>
              <w:rPr>
                <w:rFonts w:ascii="Times New Roman" w:hAnsi="Times New Roman" w:cs="Times New Roman"/>
                <w:sz w:val="20"/>
                <w:szCs w:val="20"/>
              </w:rPr>
              <w:t xml:space="preserve">/ </w:t>
            </w:r>
            <w:r w:rsidRPr="004D48E9">
              <w:rPr>
                <w:rFonts w:ascii="Times New Roman" w:hAnsi="Times New Roman" w:cs="Times New Roman"/>
                <w:sz w:val="18"/>
                <w:szCs w:val="18"/>
              </w:rPr>
              <w:t>PTM_FWS_&gt;0_0_0</w:t>
            </w:r>
            <w:r>
              <w:rPr>
                <w:rFonts w:ascii="Times New Roman" w:hAnsi="Times New Roman" w:cs="Times New Roman"/>
                <w:sz w:val="20"/>
                <w:szCs w:val="20"/>
              </w:rPr>
              <w:t xml:space="preserve">; see strata descriptions below) </w:t>
            </w:r>
            <w:r>
              <w:rPr>
                <w:rFonts w:ascii="Times New Roman" w:hAnsi="Times New Roman" w:cs="Times New Roman"/>
                <w:noProof/>
                <w:color w:val="000000"/>
                <w:sz w:val="20"/>
                <w:szCs w:val="20"/>
                <w:shd w:val="clear" w:color="auto" w:fill="FFFFFF"/>
                <w:lang w:eastAsia="en-GB"/>
              </w:rPr>
              <w:t>in the Bay of Bothnia (SD 31)</w:t>
            </w:r>
            <w:r w:rsidRPr="00D61EF2">
              <w:rPr>
                <w:rFonts w:ascii="Times New Roman" w:hAnsi="Times New Roman" w:cs="Times New Roman"/>
                <w:sz w:val="20"/>
                <w:szCs w:val="20"/>
              </w:rPr>
              <w:t xml:space="preserve"> </w:t>
            </w:r>
            <w:r>
              <w:rPr>
                <w:rFonts w:ascii="Times New Roman" w:hAnsi="Times New Roman" w:cs="Times New Roman"/>
                <w:sz w:val="20"/>
                <w:szCs w:val="20"/>
              </w:rPr>
              <w:t xml:space="preserve">and the sampling is carried out as </w:t>
            </w:r>
            <w:r w:rsidRPr="00D61EF2">
              <w:rPr>
                <w:rFonts w:ascii="Times New Roman" w:hAnsi="Times New Roman" w:cs="Times New Roman"/>
                <w:sz w:val="20"/>
                <w:szCs w:val="20"/>
              </w:rPr>
              <w:t>length stratified sub-sampling scheme</w:t>
            </w:r>
            <w:r>
              <w:rPr>
                <w:rFonts w:ascii="Times New Roman" w:hAnsi="Times New Roman" w:cs="Times New Roman"/>
                <w:sz w:val="20"/>
                <w:szCs w:val="20"/>
              </w:rPr>
              <w:t xml:space="preserve">, where </w:t>
            </w:r>
            <w:r w:rsidRPr="00D61EF2">
              <w:rPr>
                <w:rFonts w:ascii="Times New Roman" w:hAnsi="Times New Roman" w:cs="Times New Roman"/>
                <w:sz w:val="20"/>
                <w:szCs w:val="20"/>
              </w:rPr>
              <w:t xml:space="preserve">target number of </w:t>
            </w:r>
            <w:r>
              <w:rPr>
                <w:rFonts w:ascii="Times New Roman" w:hAnsi="Times New Roman" w:cs="Times New Roman"/>
                <w:sz w:val="20"/>
                <w:szCs w:val="20"/>
              </w:rPr>
              <w:t xml:space="preserve">specimen for biological data </w:t>
            </w:r>
            <w:r w:rsidRPr="00D61EF2">
              <w:rPr>
                <w:rFonts w:ascii="Times New Roman" w:hAnsi="Times New Roman" w:cs="Times New Roman"/>
                <w:sz w:val="20"/>
                <w:szCs w:val="20"/>
              </w:rPr>
              <w:t>i</w:t>
            </w:r>
            <w:r>
              <w:rPr>
                <w:rFonts w:ascii="Times New Roman" w:hAnsi="Times New Roman" w:cs="Times New Roman"/>
                <w:sz w:val="20"/>
                <w:szCs w:val="20"/>
              </w:rPr>
              <w:t>s 10</w:t>
            </w:r>
            <w:r w:rsidRPr="00D61EF2">
              <w:rPr>
                <w:rFonts w:ascii="Times New Roman" w:hAnsi="Times New Roman" w:cs="Times New Roman"/>
                <w:sz w:val="20"/>
                <w:szCs w:val="20"/>
              </w:rPr>
              <w:t>/</w:t>
            </w:r>
            <w:r>
              <w:rPr>
                <w:rFonts w:ascii="Times New Roman" w:hAnsi="Times New Roman" w:cs="Times New Roman"/>
                <w:sz w:val="20"/>
                <w:szCs w:val="20"/>
              </w:rPr>
              <w:t xml:space="preserve"> 0.5 cm length-class</w:t>
            </w:r>
            <w:r w:rsidRPr="00D61EF2">
              <w:rPr>
                <w:rFonts w:ascii="Times New Roman" w:hAnsi="Times New Roman" w:cs="Times New Roman"/>
                <w:sz w:val="20"/>
                <w:szCs w:val="20"/>
              </w:rPr>
              <w:t>/quarter</w:t>
            </w:r>
            <w:r>
              <w:rPr>
                <w:rFonts w:ascii="Times New Roman" w:hAnsi="Times New Roman" w:cs="Times New Roman"/>
                <w:sz w:val="20"/>
                <w:szCs w:val="20"/>
              </w:rPr>
              <w:t xml:space="preserve">. </w:t>
            </w:r>
            <w:r w:rsidRPr="001E47EF">
              <w:rPr>
                <w:rFonts w:ascii="Times New Roman" w:hAnsi="Times New Roman" w:cs="Times New Roman"/>
                <w:sz w:val="20"/>
                <w:szCs w:val="20"/>
              </w:rPr>
              <w:t xml:space="preserve">The samples will be taken from an unsorted catch as the vessel arrives to port. The sampling unit will be vessel x fishing trip. </w:t>
            </w:r>
            <w:proofErr w:type="spellStart"/>
            <w:r w:rsidRPr="001E47EF">
              <w:rPr>
                <w:rFonts w:ascii="Times New Roman" w:hAnsi="Times New Roman" w:cs="Times New Roman"/>
                <w:sz w:val="20"/>
                <w:szCs w:val="20"/>
              </w:rPr>
              <w:t>Vendace</w:t>
            </w:r>
            <w:proofErr w:type="spellEnd"/>
            <w:r w:rsidRPr="001E47EF">
              <w:rPr>
                <w:rFonts w:ascii="Times New Roman" w:hAnsi="Times New Roman" w:cs="Times New Roman"/>
                <w:sz w:val="20"/>
                <w:szCs w:val="20"/>
              </w:rPr>
              <w:t xml:space="preserve"> is caught also in smaller amounts by trap-nets and in mixed trawl catches with herring.</w:t>
            </w:r>
          </w:p>
          <w:p w14:paraId="7DF63CD6"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 xml:space="preserve">The </w:t>
            </w:r>
            <w:r w:rsidRPr="00AD4A03">
              <w:rPr>
                <w:rFonts w:ascii="Times New Roman" w:hAnsi="Times New Roman" w:cs="Times New Roman"/>
                <w:sz w:val="20"/>
                <w:szCs w:val="20"/>
              </w:rPr>
              <w:t xml:space="preserve">statistically sound sampling scheme (4S) </w:t>
            </w:r>
            <w:r>
              <w:rPr>
                <w:rFonts w:ascii="Times New Roman" w:hAnsi="Times New Roman" w:cs="Times New Roman"/>
                <w:sz w:val="20"/>
                <w:szCs w:val="20"/>
              </w:rPr>
              <w:t>from the</w:t>
            </w:r>
            <w:r w:rsidRPr="006C1154">
              <w:rPr>
                <w:rFonts w:ascii="Times New Roman" w:hAnsi="Times New Roman" w:cs="Times New Roman"/>
                <w:sz w:val="20"/>
                <w:szCs w:val="20"/>
              </w:rPr>
              <w:t xml:space="preserve"> trawl fisheries </w:t>
            </w:r>
            <w:r>
              <w:rPr>
                <w:rFonts w:ascii="Times New Roman" w:hAnsi="Times New Roman" w:cs="Times New Roman"/>
                <w:sz w:val="20"/>
                <w:szCs w:val="20"/>
              </w:rPr>
              <w:t xml:space="preserve">of </w:t>
            </w:r>
            <w:proofErr w:type="spellStart"/>
            <w:r>
              <w:rPr>
                <w:rFonts w:ascii="Times New Roman" w:hAnsi="Times New Roman" w:cs="Times New Roman"/>
                <w:sz w:val="20"/>
                <w:szCs w:val="20"/>
              </w:rPr>
              <w:t>Vendace</w:t>
            </w:r>
            <w:proofErr w:type="spellEnd"/>
            <w:r>
              <w:rPr>
                <w:rFonts w:ascii="Times New Roman" w:hAnsi="Times New Roman" w:cs="Times New Roman"/>
                <w:sz w:val="20"/>
                <w:szCs w:val="20"/>
              </w:rPr>
              <w:t xml:space="preserve"> has been</w:t>
            </w:r>
            <w:r w:rsidRPr="006C1154">
              <w:rPr>
                <w:rFonts w:ascii="Times New Roman" w:hAnsi="Times New Roman" w:cs="Times New Roman"/>
                <w:sz w:val="20"/>
                <w:szCs w:val="20"/>
              </w:rPr>
              <w:t xml:space="preserve"> in force from the beginning of year 2019. </w:t>
            </w:r>
            <w:r>
              <w:rPr>
                <w:rFonts w:ascii="Times New Roman" w:hAnsi="Times New Roman" w:cs="Times New Roman"/>
                <w:sz w:val="20"/>
                <w:szCs w:val="20"/>
              </w:rPr>
              <w:t>4S</w:t>
            </w:r>
            <w:r w:rsidRPr="009E6070">
              <w:rPr>
                <w:rFonts w:ascii="Times New Roman" w:hAnsi="Times New Roman" w:cs="Times New Roman"/>
                <w:sz w:val="20"/>
                <w:szCs w:val="20"/>
              </w:rPr>
              <w:t xml:space="preserve"> </w:t>
            </w:r>
            <w:r>
              <w:rPr>
                <w:rFonts w:ascii="Times New Roman" w:hAnsi="Times New Roman" w:cs="Times New Roman"/>
                <w:sz w:val="20"/>
                <w:szCs w:val="20"/>
              </w:rPr>
              <w:t xml:space="preserve">sampling </w:t>
            </w:r>
            <w:r w:rsidRPr="009E6070">
              <w:rPr>
                <w:rFonts w:ascii="Times New Roman" w:hAnsi="Times New Roman" w:cs="Times New Roman"/>
                <w:sz w:val="20"/>
                <w:szCs w:val="20"/>
              </w:rPr>
              <w:t xml:space="preserve">in trawl fisheries targeting </w:t>
            </w:r>
            <w:r>
              <w:rPr>
                <w:rFonts w:ascii="Times New Roman" w:hAnsi="Times New Roman" w:cs="Times New Roman"/>
                <w:noProof/>
                <w:color w:val="000000"/>
                <w:sz w:val="20"/>
                <w:szCs w:val="20"/>
                <w:shd w:val="clear" w:color="auto" w:fill="FFFFFF"/>
                <w:lang w:eastAsia="en-GB"/>
              </w:rPr>
              <w:t>Vendace (</w:t>
            </w:r>
            <w:r w:rsidRPr="35C31BAA">
              <w:rPr>
                <w:rFonts w:ascii="Times New Roman" w:hAnsi="Times New Roman" w:cs="Times New Roman"/>
                <w:i/>
                <w:iCs/>
                <w:noProof/>
                <w:color w:val="000000"/>
                <w:sz w:val="20"/>
                <w:szCs w:val="20"/>
                <w:shd w:val="clear" w:color="auto" w:fill="FFFFFF"/>
                <w:lang w:eastAsia="en-GB"/>
              </w:rPr>
              <w:t>Coregonus albula</w:t>
            </w:r>
            <w:r>
              <w:rPr>
                <w:rFonts w:ascii="Times New Roman" w:hAnsi="Times New Roman" w:cs="Times New Roman"/>
                <w:noProof/>
                <w:color w:val="000000"/>
                <w:sz w:val="20"/>
                <w:szCs w:val="20"/>
                <w:shd w:val="clear" w:color="auto" w:fill="FFFFFF"/>
                <w:lang w:eastAsia="en-GB"/>
              </w:rPr>
              <w:t xml:space="preserve">) in the Bay of Bothnia (SD 31) </w:t>
            </w:r>
            <w:r w:rsidRPr="009E6070">
              <w:rPr>
                <w:rFonts w:ascii="Times New Roman" w:hAnsi="Times New Roman" w:cs="Times New Roman"/>
                <w:sz w:val="20"/>
                <w:szCs w:val="20"/>
              </w:rPr>
              <w:t xml:space="preserve">has </w:t>
            </w:r>
            <w:r>
              <w:rPr>
                <w:rFonts w:ascii="Times New Roman" w:hAnsi="Times New Roman" w:cs="Times New Roman"/>
                <w:sz w:val="20"/>
                <w:szCs w:val="20"/>
              </w:rPr>
              <w:t xml:space="preserve">also </w:t>
            </w:r>
            <w:r w:rsidRPr="009E6070">
              <w:rPr>
                <w:rFonts w:ascii="Times New Roman" w:hAnsi="Times New Roman" w:cs="Times New Roman"/>
                <w:sz w:val="20"/>
                <w:szCs w:val="20"/>
              </w:rPr>
              <w:t xml:space="preserve">been in force </w:t>
            </w:r>
            <w:r>
              <w:rPr>
                <w:rFonts w:ascii="Times New Roman" w:hAnsi="Times New Roman" w:cs="Times New Roman"/>
                <w:sz w:val="20"/>
                <w:szCs w:val="20"/>
              </w:rPr>
              <w:t>f</w:t>
            </w:r>
            <w:r w:rsidRPr="009E6070">
              <w:rPr>
                <w:rFonts w:ascii="Times New Roman" w:hAnsi="Times New Roman" w:cs="Times New Roman"/>
                <w:sz w:val="20"/>
                <w:szCs w:val="20"/>
              </w:rPr>
              <w:t>rom the beginning of year 2019</w:t>
            </w:r>
            <w:r>
              <w:rPr>
                <w:rFonts w:ascii="Times New Roman" w:hAnsi="Times New Roman" w:cs="Times New Roman"/>
                <w:sz w:val="20"/>
                <w:szCs w:val="20"/>
              </w:rPr>
              <w:t>, albeit the lottery function is not finished yet and therefore the draw list is produced manually.</w:t>
            </w:r>
            <w:r w:rsidRPr="009E6070">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928"/>
              <w:gridCol w:w="1568"/>
              <w:gridCol w:w="1067"/>
              <w:gridCol w:w="1409"/>
              <w:gridCol w:w="1605"/>
              <w:gridCol w:w="2377"/>
            </w:tblGrid>
            <w:tr w:rsidR="0079668F" w:rsidRPr="006C5349" w14:paraId="5315EEB3" w14:textId="77777777" w:rsidTr="00A26EA7">
              <w:tc>
                <w:tcPr>
                  <w:tcW w:w="928" w:type="dxa"/>
                </w:tcPr>
                <w:p w14:paraId="6A88CA03"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Stratum</w:t>
                  </w:r>
                  <w:proofErr w:type="spellEnd"/>
                </w:p>
              </w:tc>
              <w:tc>
                <w:tcPr>
                  <w:tcW w:w="1651" w:type="dxa"/>
                </w:tcPr>
                <w:p w14:paraId="1CBAC110"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frame</w:t>
                  </w:r>
                  <w:proofErr w:type="spellEnd"/>
                </w:p>
              </w:tc>
              <w:tc>
                <w:tcPr>
                  <w:tcW w:w="1073" w:type="dxa"/>
                </w:tcPr>
                <w:p w14:paraId="438D52D6"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unit</w:t>
                  </w:r>
                  <w:proofErr w:type="spellEnd"/>
                </w:p>
              </w:tc>
              <w:tc>
                <w:tcPr>
                  <w:tcW w:w="1418" w:type="dxa"/>
                </w:tcPr>
                <w:p w14:paraId="1FAFB549"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Stratification</w:t>
                  </w:r>
                  <w:proofErr w:type="spellEnd"/>
                </w:p>
              </w:tc>
              <w:tc>
                <w:tcPr>
                  <w:tcW w:w="1701" w:type="dxa"/>
                </w:tcPr>
                <w:p w14:paraId="32CA6752"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Selection</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method</w:t>
                  </w:r>
                  <w:proofErr w:type="spellEnd"/>
                </w:p>
              </w:tc>
              <w:tc>
                <w:tcPr>
                  <w:tcW w:w="2471" w:type="dxa"/>
                </w:tcPr>
                <w:p w14:paraId="19EA784D" w14:textId="77777777" w:rsidR="0079668F" w:rsidRPr="00B43DA4" w:rsidRDefault="0079668F" w:rsidP="00A26EA7">
                  <w:pPr>
                    <w:rPr>
                      <w:rFonts w:ascii="Times New Roman" w:hAnsi="Times New Roman"/>
                      <w:b/>
                      <w:sz w:val="20"/>
                    </w:rPr>
                  </w:pPr>
                  <w:proofErr w:type="spellStart"/>
                  <w:r>
                    <w:rPr>
                      <w:rFonts w:ascii="Times New Roman" w:hAnsi="Times New Roman" w:cs="Times New Roman"/>
                      <w:b/>
                      <w:sz w:val="20"/>
                      <w:szCs w:val="20"/>
                    </w:rPr>
                    <w:t>Comments</w:t>
                  </w:r>
                  <w:proofErr w:type="spellEnd"/>
                </w:p>
              </w:tc>
            </w:tr>
            <w:tr w:rsidR="0079668F" w:rsidRPr="006C5349" w14:paraId="5BBBCFED" w14:textId="77777777" w:rsidTr="00A26EA7">
              <w:tc>
                <w:tcPr>
                  <w:tcW w:w="928" w:type="dxa"/>
                </w:tcPr>
                <w:p w14:paraId="0B7322DF"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B8</w:t>
                  </w:r>
                </w:p>
              </w:tc>
              <w:tc>
                <w:tcPr>
                  <w:tcW w:w="1651" w:type="dxa"/>
                </w:tcPr>
                <w:p w14:paraId="5B0D7052"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List of fishing vessels active previous year in the same quarter</w:t>
                  </w:r>
                </w:p>
              </w:tc>
              <w:tc>
                <w:tcPr>
                  <w:tcW w:w="1073" w:type="dxa"/>
                </w:tcPr>
                <w:p w14:paraId="2D9AD32E" w14:textId="77777777" w:rsidR="0079668F" w:rsidRPr="007158BA" w:rsidRDefault="0079668F" w:rsidP="00A26EA7">
                  <w:pPr>
                    <w:rPr>
                      <w:rFonts w:ascii="Times New Roman" w:hAnsi="Times New Roman" w:cs="Times New Roman"/>
                      <w:sz w:val="18"/>
                      <w:szCs w:val="18"/>
                    </w:rPr>
                  </w:pPr>
                  <w:proofErr w:type="spellStart"/>
                  <w:r w:rsidRPr="007158BA">
                    <w:rPr>
                      <w:rFonts w:ascii="Times New Roman" w:hAnsi="Times New Roman" w:cs="Times New Roman"/>
                      <w:sz w:val="18"/>
                      <w:szCs w:val="18"/>
                    </w:rPr>
                    <w:t>Vessel</w:t>
                  </w:r>
                  <w:proofErr w:type="spellEnd"/>
                  <w:r w:rsidRPr="007158BA">
                    <w:rPr>
                      <w:rFonts w:ascii="Times New Roman" w:hAnsi="Times New Roman" w:cs="Times New Roman"/>
                      <w:sz w:val="18"/>
                      <w:szCs w:val="18"/>
                    </w:rPr>
                    <w:t xml:space="preserve"> x </w:t>
                  </w:r>
                  <w:proofErr w:type="spellStart"/>
                  <w:r w:rsidRPr="007158BA">
                    <w:rPr>
                      <w:rFonts w:ascii="Times New Roman" w:hAnsi="Times New Roman" w:cs="Times New Roman"/>
                      <w:sz w:val="18"/>
                      <w:szCs w:val="18"/>
                    </w:rPr>
                    <w:t>trip</w:t>
                  </w:r>
                  <w:proofErr w:type="spellEnd"/>
                </w:p>
              </w:tc>
              <w:tc>
                <w:tcPr>
                  <w:tcW w:w="1418" w:type="dxa"/>
                </w:tcPr>
                <w:p w14:paraId="27A459F0" w14:textId="77777777" w:rsidR="0079668F" w:rsidRPr="007158BA" w:rsidRDefault="0079668F" w:rsidP="00A26EA7">
                  <w:pPr>
                    <w:rPr>
                      <w:rFonts w:ascii="Times New Roman" w:hAnsi="Times New Roman" w:cs="Times New Roman"/>
                      <w:sz w:val="18"/>
                      <w:szCs w:val="18"/>
                    </w:rPr>
                  </w:pPr>
                  <w:proofErr w:type="spellStart"/>
                  <w:r w:rsidRPr="007158BA">
                    <w:rPr>
                      <w:rFonts w:ascii="Times New Roman" w:hAnsi="Times New Roman" w:cs="Times New Roman"/>
                      <w:sz w:val="18"/>
                      <w:szCs w:val="18"/>
                    </w:rPr>
                    <w:t>Quarterly</w:t>
                  </w:r>
                  <w:proofErr w:type="spellEnd"/>
                </w:p>
              </w:tc>
              <w:tc>
                <w:tcPr>
                  <w:tcW w:w="1701" w:type="dxa"/>
                </w:tcPr>
                <w:p w14:paraId="671B17F0"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 xml:space="preserve">Random selection from quarterly vessel list weighted by their previous years’ catch of </w:t>
                  </w:r>
                  <w:proofErr w:type="spellStart"/>
                  <w:r w:rsidRPr="00226906">
                    <w:rPr>
                      <w:rFonts w:ascii="Times New Roman" w:hAnsi="Times New Roman" w:cs="Times New Roman"/>
                      <w:sz w:val="18"/>
                      <w:szCs w:val="18"/>
                      <w:lang w:val="en-US"/>
                    </w:rPr>
                    <w:t>Vendace</w:t>
                  </w:r>
                  <w:proofErr w:type="spellEnd"/>
                </w:p>
              </w:tc>
              <w:tc>
                <w:tcPr>
                  <w:tcW w:w="2471" w:type="dxa"/>
                </w:tcPr>
                <w:p w14:paraId="15724488"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 xml:space="preserve">Midwater trawlers targeting </w:t>
                  </w:r>
                  <w:proofErr w:type="spellStart"/>
                  <w:r w:rsidRPr="00226906">
                    <w:rPr>
                      <w:rFonts w:ascii="Times New Roman" w:hAnsi="Times New Roman" w:cs="Times New Roman"/>
                      <w:sz w:val="18"/>
                      <w:szCs w:val="18"/>
                      <w:lang w:val="en-US"/>
                    </w:rPr>
                    <w:t>Vendace</w:t>
                  </w:r>
                  <w:proofErr w:type="spellEnd"/>
                  <w:r w:rsidRPr="00226906">
                    <w:rPr>
                      <w:rFonts w:ascii="Times New Roman" w:hAnsi="Times New Roman" w:cs="Times New Roman"/>
                      <w:sz w:val="18"/>
                      <w:szCs w:val="18"/>
                      <w:lang w:val="en-US"/>
                    </w:rPr>
                    <w:t>: OTM_FWS_&gt;0_0_0, PTM_FWS_&gt;0_0_0</w:t>
                  </w:r>
                </w:p>
              </w:tc>
            </w:tr>
          </w:tbl>
          <w:p w14:paraId="4F248B9E" w14:textId="77777777" w:rsidR="0079668F" w:rsidRDefault="0079668F" w:rsidP="0079668F">
            <w:pPr>
              <w:spacing w:line="360" w:lineRule="auto"/>
              <w:rPr>
                <w:rFonts w:ascii="Times New Roman" w:hAnsi="Times New Roman" w:cs="Times New Roman"/>
                <w:b/>
                <w:sz w:val="20"/>
                <w:szCs w:val="20"/>
              </w:rPr>
            </w:pPr>
          </w:p>
          <w:p w14:paraId="480D020B" w14:textId="77777777" w:rsidR="0079668F" w:rsidRPr="00B43DA4" w:rsidRDefault="0079668F" w:rsidP="0079668F">
            <w:pPr>
              <w:spacing w:line="360" w:lineRule="auto"/>
              <w:rPr>
                <w:rFonts w:ascii="Times New Roman" w:hAnsi="Times New Roman"/>
                <w:b/>
                <w:sz w:val="20"/>
                <w:u w:val="single"/>
              </w:rPr>
            </w:pPr>
            <w:r w:rsidRPr="00CB25FA">
              <w:rPr>
                <w:rFonts w:ascii="Times New Roman" w:hAnsi="Times New Roman" w:cs="Times New Roman"/>
                <w:b/>
                <w:sz w:val="20"/>
                <w:szCs w:val="20"/>
                <w:u w:val="single"/>
              </w:rPr>
              <w:t>Perch (</w:t>
            </w:r>
            <w:proofErr w:type="spellStart"/>
            <w:r w:rsidRPr="00CB25FA">
              <w:rPr>
                <w:rFonts w:ascii="Times New Roman" w:hAnsi="Times New Roman" w:cs="Times New Roman"/>
                <w:b/>
                <w:i/>
                <w:sz w:val="20"/>
                <w:szCs w:val="20"/>
                <w:u w:val="single"/>
              </w:rPr>
              <w:t>Perca</w:t>
            </w:r>
            <w:proofErr w:type="spellEnd"/>
            <w:r w:rsidRPr="00CB25FA">
              <w:rPr>
                <w:rFonts w:ascii="Times New Roman" w:hAnsi="Times New Roman" w:cs="Times New Roman"/>
                <w:b/>
                <w:i/>
                <w:sz w:val="20"/>
                <w:szCs w:val="20"/>
                <w:u w:val="single"/>
              </w:rPr>
              <w:t xml:space="preserve"> </w:t>
            </w:r>
            <w:proofErr w:type="spellStart"/>
            <w:r w:rsidRPr="00CB25FA">
              <w:rPr>
                <w:rFonts w:ascii="Times New Roman" w:hAnsi="Times New Roman" w:cs="Times New Roman"/>
                <w:b/>
                <w:i/>
                <w:sz w:val="20"/>
                <w:szCs w:val="20"/>
                <w:u w:val="single"/>
              </w:rPr>
              <w:t>fluviatilis</w:t>
            </w:r>
            <w:proofErr w:type="spellEnd"/>
            <w:r w:rsidRPr="00CB25FA">
              <w:rPr>
                <w:rFonts w:ascii="Times New Roman" w:hAnsi="Times New Roman" w:cs="Times New Roman"/>
                <w:b/>
                <w:sz w:val="20"/>
                <w:szCs w:val="20"/>
                <w:u w:val="single"/>
              </w:rPr>
              <w:t>)</w:t>
            </w:r>
          </w:p>
          <w:p w14:paraId="36142B13"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 xml:space="preserve">for Perch are </w:t>
            </w:r>
            <w:r w:rsidRPr="00E923C2">
              <w:rPr>
                <w:rFonts w:ascii="Times New Roman" w:hAnsi="Times New Roman" w:cs="Times New Roman"/>
                <w:sz w:val="20"/>
                <w:szCs w:val="20"/>
              </w:rPr>
              <w:t xml:space="preserve">collected </w:t>
            </w:r>
            <w:r>
              <w:rPr>
                <w:rFonts w:ascii="Times New Roman" w:hAnsi="Times New Roman" w:cs="Times New Roman"/>
                <w:sz w:val="20"/>
                <w:szCs w:val="20"/>
              </w:rPr>
              <w:t xml:space="preserve">from </w:t>
            </w:r>
            <w:r w:rsidRPr="00E923C2">
              <w:rPr>
                <w:rFonts w:ascii="Times New Roman" w:hAnsi="Times New Roman" w:cs="Times New Roman"/>
                <w:sz w:val="20"/>
                <w:szCs w:val="20"/>
              </w:rPr>
              <w:t xml:space="preserve">sampling of commercial </w:t>
            </w:r>
            <w:proofErr w:type="spellStart"/>
            <w:r w:rsidRPr="00E923C2">
              <w:rPr>
                <w:rFonts w:ascii="Times New Roman" w:hAnsi="Times New Roman" w:cs="Times New Roman"/>
                <w:sz w:val="20"/>
                <w:szCs w:val="20"/>
              </w:rPr>
              <w:t>fyke</w:t>
            </w:r>
            <w:proofErr w:type="spellEnd"/>
            <w:r w:rsidRPr="00E923C2">
              <w:rPr>
                <w:rFonts w:ascii="Times New Roman" w:hAnsi="Times New Roman" w:cs="Times New Roman"/>
                <w:sz w:val="20"/>
                <w:szCs w:val="20"/>
              </w:rPr>
              <w:t xml:space="preserve"> net</w:t>
            </w:r>
            <w:r>
              <w:rPr>
                <w:rFonts w:ascii="Times New Roman" w:hAnsi="Times New Roman" w:cs="Times New Roman"/>
                <w:sz w:val="20"/>
                <w:szCs w:val="20"/>
              </w:rPr>
              <w:t xml:space="preserve"> and gillnet</w:t>
            </w:r>
            <w:r w:rsidRPr="00E923C2">
              <w:rPr>
                <w:rFonts w:ascii="Times New Roman" w:hAnsi="Times New Roman" w:cs="Times New Roman"/>
                <w:sz w:val="20"/>
                <w:szCs w:val="20"/>
              </w:rPr>
              <w:t xml:space="preserve"> fisheries (</w:t>
            </w:r>
            <w:r w:rsidRPr="004150B5">
              <w:rPr>
                <w:rFonts w:ascii="Times New Roman" w:hAnsi="Times New Roman" w:cs="Times New Roman"/>
                <w:sz w:val="20"/>
                <w:szCs w:val="20"/>
              </w:rPr>
              <w:t>FYK_FWS_&gt;0_0_0</w:t>
            </w:r>
            <w:r>
              <w:rPr>
                <w:rFonts w:ascii="Times New Roman" w:hAnsi="Times New Roman" w:cs="Times New Roman"/>
                <w:sz w:val="20"/>
                <w:szCs w:val="20"/>
              </w:rPr>
              <w:t xml:space="preserve">, </w:t>
            </w:r>
            <w:r w:rsidRPr="004150B5">
              <w:rPr>
                <w:rFonts w:ascii="Times New Roman" w:hAnsi="Times New Roman" w:cs="Times New Roman"/>
                <w:sz w:val="20"/>
                <w:szCs w:val="20"/>
              </w:rPr>
              <w:t>GNS_FWS_&gt;0_0_0</w:t>
            </w:r>
            <w:r>
              <w:rPr>
                <w:rFonts w:ascii="Times New Roman" w:hAnsi="Times New Roman" w:cs="Times New Roman"/>
                <w:sz w:val="20"/>
                <w:szCs w:val="20"/>
              </w:rPr>
              <w:t xml:space="preserve">; see strata descriptions below) and the sampling is carried out in </w:t>
            </w:r>
            <w:r>
              <w:rPr>
                <w:rFonts w:ascii="Times New Roman" w:hAnsi="Times New Roman" w:cs="Times New Roman"/>
                <w:sz w:val="20"/>
                <w:szCs w:val="20"/>
              </w:rPr>
              <w:lastRenderedPageBreak/>
              <w:t>SD’s 29 and 30.</w:t>
            </w:r>
          </w:p>
          <w:p w14:paraId="3EC551E4" w14:textId="77777777" w:rsidR="0079668F" w:rsidRDefault="0079668F" w:rsidP="0079668F">
            <w:pPr>
              <w:spacing w:line="360" w:lineRule="auto"/>
              <w:rPr>
                <w:rFonts w:ascii="Times New Roman" w:hAnsi="Times New Roman" w:cs="Times New Roman"/>
                <w:b/>
                <w:sz w:val="20"/>
                <w:szCs w:val="20"/>
              </w:rPr>
            </w:pPr>
            <w:r>
              <w:rPr>
                <w:rFonts w:ascii="Times New Roman" w:hAnsi="Times New Roman" w:cs="Times New Roman"/>
                <w:b/>
                <w:sz w:val="20"/>
                <w:szCs w:val="20"/>
              </w:rPr>
              <w:t xml:space="preserve">See description of sampling plan and strata under the chapter of </w:t>
            </w:r>
            <w:r w:rsidRPr="00226906">
              <w:rPr>
                <w:rFonts w:ascii="Times New Roman" w:hAnsi="Times New Roman" w:cs="Times New Roman"/>
                <w:b/>
                <w:sz w:val="20"/>
                <w:szCs w:val="20"/>
              </w:rPr>
              <w:t>Common whitefish</w:t>
            </w:r>
            <w:r>
              <w:rPr>
                <w:rFonts w:ascii="Times New Roman" w:hAnsi="Times New Roman" w:cs="Times New Roman"/>
                <w:b/>
                <w:sz w:val="20"/>
                <w:szCs w:val="20"/>
              </w:rPr>
              <w:t xml:space="preserve">. </w:t>
            </w:r>
          </w:p>
          <w:p w14:paraId="4BB57A38" w14:textId="77777777" w:rsidR="0079668F" w:rsidRDefault="0079668F" w:rsidP="0079668F">
            <w:pPr>
              <w:spacing w:line="360" w:lineRule="auto"/>
              <w:rPr>
                <w:rFonts w:ascii="Times New Roman" w:hAnsi="Times New Roman" w:cs="Times New Roman"/>
                <w:b/>
                <w:sz w:val="20"/>
                <w:szCs w:val="20"/>
                <w:u w:val="single"/>
              </w:rPr>
            </w:pPr>
          </w:p>
          <w:p w14:paraId="32E37770" w14:textId="77777777" w:rsidR="0079668F" w:rsidRPr="00B43DA4" w:rsidRDefault="0079668F" w:rsidP="0079668F">
            <w:pPr>
              <w:spacing w:line="360" w:lineRule="auto"/>
              <w:rPr>
                <w:rFonts w:ascii="Times New Roman" w:hAnsi="Times New Roman"/>
                <w:b/>
                <w:sz w:val="20"/>
                <w:u w:val="single"/>
              </w:rPr>
            </w:pPr>
            <w:r w:rsidRPr="00CB25FA">
              <w:rPr>
                <w:rFonts w:ascii="Times New Roman" w:hAnsi="Times New Roman" w:cs="Times New Roman"/>
                <w:b/>
                <w:sz w:val="20"/>
                <w:szCs w:val="20"/>
                <w:u w:val="single"/>
              </w:rPr>
              <w:t>Salmon (</w:t>
            </w:r>
            <w:r w:rsidRPr="00CB25FA">
              <w:rPr>
                <w:rFonts w:ascii="Times New Roman" w:hAnsi="Times New Roman" w:cs="Times New Roman"/>
                <w:b/>
                <w:i/>
                <w:sz w:val="20"/>
                <w:szCs w:val="20"/>
                <w:u w:val="single"/>
              </w:rPr>
              <w:t xml:space="preserve">Salmo </w:t>
            </w:r>
            <w:proofErr w:type="spellStart"/>
            <w:r w:rsidRPr="00CB25FA">
              <w:rPr>
                <w:rFonts w:ascii="Times New Roman" w:hAnsi="Times New Roman" w:cs="Times New Roman"/>
                <w:b/>
                <w:i/>
                <w:sz w:val="20"/>
                <w:szCs w:val="20"/>
                <w:u w:val="single"/>
              </w:rPr>
              <w:t>salar</w:t>
            </w:r>
            <w:proofErr w:type="spellEnd"/>
            <w:r w:rsidRPr="00CB25FA">
              <w:rPr>
                <w:rFonts w:ascii="Times New Roman" w:hAnsi="Times New Roman" w:cs="Times New Roman"/>
                <w:b/>
                <w:sz w:val="20"/>
                <w:szCs w:val="20"/>
                <w:u w:val="single"/>
              </w:rPr>
              <w:t>)</w:t>
            </w:r>
          </w:p>
          <w:p w14:paraId="5B69D4D5"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In the Baltic Sea, t</w:t>
            </w:r>
            <w:r w:rsidRPr="00485C91">
              <w:rPr>
                <w:rFonts w:ascii="Times New Roman" w:hAnsi="Times New Roman" w:cs="Times New Roman"/>
                <w:sz w:val="20"/>
                <w:szCs w:val="20"/>
              </w:rPr>
              <w:t xml:space="preserve">he commercial catches </w:t>
            </w:r>
            <w:r>
              <w:rPr>
                <w:rFonts w:ascii="Times New Roman" w:hAnsi="Times New Roman" w:cs="Times New Roman"/>
                <w:sz w:val="20"/>
                <w:szCs w:val="20"/>
              </w:rPr>
              <w:t xml:space="preserve">of Salmon </w:t>
            </w:r>
            <w:r w:rsidRPr="00485C91">
              <w:rPr>
                <w:rFonts w:ascii="Times New Roman" w:hAnsi="Times New Roman" w:cs="Times New Roman"/>
                <w:sz w:val="20"/>
                <w:szCs w:val="20"/>
              </w:rPr>
              <w:t>are taken from two management units, the Gulf of Bothnia – Balt</w:t>
            </w:r>
            <w:r>
              <w:rPr>
                <w:rFonts w:ascii="Times New Roman" w:hAnsi="Times New Roman" w:cs="Times New Roman"/>
                <w:sz w:val="20"/>
                <w:szCs w:val="20"/>
              </w:rPr>
              <w:t>ic Main Basin (SD</w:t>
            </w:r>
            <w:r w:rsidRPr="00485C91">
              <w:rPr>
                <w:rFonts w:ascii="Times New Roman" w:hAnsi="Times New Roman" w:cs="Times New Roman"/>
                <w:sz w:val="20"/>
                <w:szCs w:val="20"/>
              </w:rPr>
              <w:t xml:space="preserve"> 22-31) and the G</w:t>
            </w:r>
            <w:r>
              <w:rPr>
                <w:rFonts w:ascii="Times New Roman" w:hAnsi="Times New Roman" w:cs="Times New Roman"/>
                <w:sz w:val="20"/>
                <w:szCs w:val="20"/>
              </w:rPr>
              <w:t>ulf of Finland (SD</w:t>
            </w:r>
            <w:r w:rsidRPr="00485C91">
              <w:rPr>
                <w:rFonts w:ascii="Times New Roman" w:hAnsi="Times New Roman" w:cs="Times New Roman"/>
                <w:sz w:val="20"/>
                <w:szCs w:val="20"/>
              </w:rPr>
              <w:t xml:space="preserve"> 32), both having their own annual TACs. </w:t>
            </w:r>
            <w:r>
              <w:rPr>
                <w:rFonts w:ascii="Times New Roman" w:hAnsi="Times New Roman" w:cs="Times New Roman"/>
                <w:sz w:val="20"/>
                <w:szCs w:val="20"/>
              </w:rPr>
              <w:t>In the sea areas, 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 xml:space="preserve">of Salmon are collected from sampling of coastal </w:t>
            </w:r>
            <w:proofErr w:type="spellStart"/>
            <w:r w:rsidRPr="00E923C2">
              <w:rPr>
                <w:rFonts w:ascii="Times New Roman" w:hAnsi="Times New Roman" w:cs="Times New Roman"/>
                <w:sz w:val="20"/>
                <w:szCs w:val="20"/>
              </w:rPr>
              <w:t>fyke</w:t>
            </w:r>
            <w:proofErr w:type="spellEnd"/>
            <w:r w:rsidRPr="00E923C2">
              <w:rPr>
                <w:rFonts w:ascii="Times New Roman" w:hAnsi="Times New Roman" w:cs="Times New Roman"/>
                <w:sz w:val="20"/>
                <w:szCs w:val="20"/>
              </w:rPr>
              <w:t xml:space="preserve"> net fisheries (FYK_</w:t>
            </w:r>
            <w:r>
              <w:rPr>
                <w:rFonts w:ascii="Times New Roman" w:hAnsi="Times New Roman" w:cs="Times New Roman"/>
                <w:sz w:val="20"/>
                <w:szCs w:val="20"/>
              </w:rPr>
              <w:t>ANA</w:t>
            </w:r>
            <w:r w:rsidRPr="00E923C2">
              <w:rPr>
                <w:rFonts w:ascii="Times New Roman" w:hAnsi="Times New Roman" w:cs="Times New Roman"/>
                <w:sz w:val="20"/>
                <w:szCs w:val="20"/>
              </w:rPr>
              <w:t>_&gt;0_0_0</w:t>
            </w:r>
            <w:r>
              <w:rPr>
                <w:rFonts w:ascii="Times New Roman" w:hAnsi="Times New Roman" w:cs="Times New Roman"/>
                <w:sz w:val="20"/>
                <w:szCs w:val="20"/>
              </w:rPr>
              <w:t>; see strata description below) in the SD’s 29-32, and the catch is solely</w:t>
            </w:r>
            <w:r w:rsidRPr="00485C91">
              <w:rPr>
                <w:rFonts w:ascii="Times New Roman" w:hAnsi="Times New Roman" w:cs="Times New Roman"/>
                <w:sz w:val="20"/>
                <w:szCs w:val="20"/>
              </w:rPr>
              <w:t xml:space="preserve"> mature salmon returning to home rivers in summer (</w:t>
            </w:r>
            <w:r>
              <w:rPr>
                <w:rFonts w:ascii="Times New Roman" w:hAnsi="Times New Roman" w:cs="Times New Roman"/>
                <w:sz w:val="20"/>
                <w:szCs w:val="20"/>
              </w:rPr>
              <w:t xml:space="preserve">catch sampling </w:t>
            </w:r>
            <w:r w:rsidRPr="006024D0">
              <w:rPr>
                <w:rFonts w:ascii="Times New Roman" w:hAnsi="Times New Roman" w:cs="Times New Roman"/>
                <w:sz w:val="20"/>
                <w:szCs w:val="20"/>
              </w:rPr>
              <w:t>from recreational fishery</w:t>
            </w:r>
            <w:r>
              <w:rPr>
                <w:rFonts w:ascii="Times New Roman" w:hAnsi="Times New Roman" w:cs="Times New Roman"/>
                <w:sz w:val="20"/>
                <w:szCs w:val="20"/>
              </w:rPr>
              <w:t xml:space="preserve"> in the R. </w:t>
            </w:r>
            <w:proofErr w:type="spellStart"/>
            <w:r>
              <w:rPr>
                <w:rFonts w:ascii="Times New Roman" w:hAnsi="Times New Roman" w:cs="Times New Roman"/>
                <w:sz w:val="20"/>
                <w:szCs w:val="20"/>
              </w:rPr>
              <w:t>Tornionjoki</w:t>
            </w:r>
            <w:proofErr w:type="spellEnd"/>
            <w:r>
              <w:rPr>
                <w:rFonts w:ascii="Times New Roman" w:hAnsi="Times New Roman" w:cs="Times New Roman"/>
                <w:sz w:val="20"/>
                <w:szCs w:val="20"/>
              </w:rPr>
              <w:t xml:space="preserve"> is presented in </w:t>
            </w:r>
            <w:r w:rsidRPr="006024D0">
              <w:rPr>
                <w:rFonts w:ascii="Times New Roman" w:hAnsi="Times New Roman" w:cs="Times New Roman"/>
                <w:sz w:val="20"/>
                <w:szCs w:val="20"/>
              </w:rPr>
              <w:t>T</w:t>
            </w:r>
            <w:r>
              <w:rPr>
                <w:rFonts w:ascii="Times New Roman" w:hAnsi="Times New Roman" w:cs="Times New Roman"/>
                <w:sz w:val="20"/>
                <w:szCs w:val="20"/>
              </w:rPr>
              <w:t>ext Box</w:t>
            </w:r>
            <w:r w:rsidRPr="006024D0">
              <w:rPr>
                <w:rFonts w:ascii="Times New Roman" w:hAnsi="Times New Roman" w:cs="Times New Roman"/>
                <w:sz w:val="20"/>
                <w:szCs w:val="20"/>
              </w:rPr>
              <w:t xml:space="preserve"> 1E</w:t>
            </w:r>
            <w:r w:rsidRPr="00485C91">
              <w:rPr>
                <w:rFonts w:ascii="Times New Roman" w:hAnsi="Times New Roman" w:cs="Times New Roman"/>
                <w:sz w:val="20"/>
                <w:szCs w:val="20"/>
              </w:rPr>
              <w:t>).</w:t>
            </w:r>
          </w:p>
          <w:p w14:paraId="0616E4B8" w14:textId="77777777" w:rsidR="0079668F" w:rsidRDefault="0079668F" w:rsidP="0079668F">
            <w:pPr>
              <w:spacing w:line="360" w:lineRule="auto"/>
              <w:rPr>
                <w:rFonts w:ascii="Times New Roman" w:hAnsi="Times New Roman" w:cs="Times New Roman"/>
                <w:sz w:val="20"/>
                <w:szCs w:val="20"/>
              </w:rPr>
            </w:pPr>
            <w:r w:rsidRPr="00FD2A0A">
              <w:rPr>
                <w:rFonts w:ascii="Times New Roman" w:hAnsi="Times New Roman" w:cs="Times New Roman"/>
                <w:sz w:val="20"/>
                <w:szCs w:val="20"/>
              </w:rPr>
              <w:t>The</w:t>
            </w:r>
            <w:r>
              <w:rPr>
                <w:rFonts w:ascii="Times New Roman" w:hAnsi="Times New Roman" w:cs="Times New Roman"/>
                <w:sz w:val="20"/>
                <w:szCs w:val="20"/>
              </w:rPr>
              <w:t xml:space="preserve"> Salmon</w:t>
            </w:r>
            <w:r w:rsidRPr="00FD2A0A">
              <w:rPr>
                <w:rFonts w:ascii="Times New Roman" w:hAnsi="Times New Roman" w:cs="Times New Roman"/>
                <w:sz w:val="20"/>
                <w:szCs w:val="20"/>
              </w:rPr>
              <w:t xml:space="preserve"> fishery consists of several trap-net fishermen which are spread all along the coast and operate with </w:t>
            </w:r>
            <w:r>
              <w:rPr>
                <w:rFonts w:ascii="Times New Roman" w:hAnsi="Times New Roman" w:cs="Times New Roman"/>
                <w:sz w:val="20"/>
                <w:szCs w:val="20"/>
              </w:rPr>
              <w:t>shorter</w:t>
            </w:r>
            <w:r w:rsidRPr="00FD2A0A">
              <w:rPr>
                <w:rFonts w:ascii="Times New Roman" w:hAnsi="Times New Roman" w:cs="Times New Roman"/>
                <w:sz w:val="20"/>
                <w:szCs w:val="20"/>
              </w:rPr>
              <w:t xml:space="preserve"> than 10 m </w:t>
            </w:r>
            <w:r>
              <w:rPr>
                <w:rFonts w:ascii="Times New Roman" w:hAnsi="Times New Roman" w:cs="Times New Roman"/>
                <w:sz w:val="20"/>
                <w:szCs w:val="20"/>
              </w:rPr>
              <w:t xml:space="preserve">LOA </w:t>
            </w:r>
            <w:r w:rsidRPr="00FD2A0A">
              <w:rPr>
                <w:rFonts w:ascii="Times New Roman" w:hAnsi="Times New Roman" w:cs="Times New Roman"/>
                <w:sz w:val="20"/>
                <w:szCs w:val="20"/>
              </w:rPr>
              <w:t xml:space="preserve">vessels. The average daily salmon catch of a fisherman during a rather short fishing season is about 10 fish, and the most effective way to get salmon samples has been self-sampling. </w:t>
            </w:r>
            <w:r>
              <w:rPr>
                <w:rFonts w:ascii="Times New Roman" w:hAnsi="Times New Roman" w:cs="Times New Roman"/>
                <w:sz w:val="20"/>
                <w:szCs w:val="20"/>
              </w:rPr>
              <w:t xml:space="preserve">Selected fishers are </w:t>
            </w:r>
            <w:r w:rsidRPr="008F7B6A">
              <w:rPr>
                <w:rFonts w:ascii="Times New Roman" w:hAnsi="Times New Roman" w:cs="Times New Roman"/>
                <w:sz w:val="20"/>
                <w:szCs w:val="20"/>
              </w:rPr>
              <w:t>given i</w:t>
            </w:r>
            <w:r>
              <w:rPr>
                <w:rFonts w:ascii="Times New Roman" w:hAnsi="Times New Roman" w:cs="Times New Roman"/>
                <w:sz w:val="20"/>
                <w:szCs w:val="20"/>
              </w:rPr>
              <w:t>n</w:t>
            </w:r>
            <w:r w:rsidRPr="008F7B6A">
              <w:rPr>
                <w:rFonts w:ascii="Times New Roman" w:hAnsi="Times New Roman" w:cs="Times New Roman"/>
                <w:sz w:val="20"/>
                <w:szCs w:val="20"/>
              </w:rPr>
              <w:t xml:space="preserve">structions to sample </w:t>
            </w:r>
            <w:r>
              <w:rPr>
                <w:rFonts w:ascii="Times New Roman" w:hAnsi="Times New Roman" w:cs="Times New Roman"/>
                <w:sz w:val="20"/>
                <w:szCs w:val="20"/>
              </w:rPr>
              <w:t xml:space="preserve">during the whole fishing season their </w:t>
            </w:r>
            <w:r w:rsidRPr="008F7B6A">
              <w:rPr>
                <w:rFonts w:ascii="Times New Roman" w:hAnsi="Times New Roman" w:cs="Times New Roman"/>
                <w:sz w:val="20"/>
                <w:szCs w:val="20"/>
              </w:rPr>
              <w:t>daily catch every second day at maximum 20 samples per day representing size distribution of the catch.</w:t>
            </w:r>
            <w:r w:rsidRPr="00FD2A0A">
              <w:rPr>
                <w:rFonts w:ascii="Times New Roman" w:hAnsi="Times New Roman" w:cs="Times New Roman"/>
                <w:sz w:val="20"/>
                <w:szCs w:val="20"/>
              </w:rPr>
              <w:t xml:space="preserve"> This practise </w:t>
            </w:r>
            <w:r>
              <w:rPr>
                <w:rFonts w:ascii="Times New Roman" w:hAnsi="Times New Roman" w:cs="Times New Roman"/>
                <w:sz w:val="20"/>
                <w:szCs w:val="20"/>
              </w:rPr>
              <w:t xml:space="preserve">has been followed in previous program periods and </w:t>
            </w:r>
            <w:r w:rsidRPr="00FD2A0A">
              <w:rPr>
                <w:rFonts w:ascii="Times New Roman" w:hAnsi="Times New Roman" w:cs="Times New Roman"/>
                <w:sz w:val="20"/>
                <w:szCs w:val="20"/>
              </w:rPr>
              <w:t xml:space="preserve">will be continued during </w:t>
            </w:r>
            <w:r>
              <w:rPr>
                <w:rFonts w:ascii="Times New Roman" w:hAnsi="Times New Roman" w:cs="Times New Roman"/>
                <w:sz w:val="20"/>
                <w:szCs w:val="20"/>
              </w:rPr>
              <w:t xml:space="preserve">years </w:t>
            </w:r>
            <w:r w:rsidRPr="00687C1C">
              <w:rPr>
                <w:rFonts w:ascii="Times New Roman" w:hAnsi="Times New Roman" w:cs="Times New Roman"/>
                <w:sz w:val="20"/>
                <w:szCs w:val="20"/>
              </w:rPr>
              <w:t>20</w:t>
            </w:r>
            <w:r>
              <w:rPr>
                <w:rFonts w:ascii="Times New Roman" w:hAnsi="Times New Roman" w:cs="Times New Roman"/>
                <w:sz w:val="20"/>
                <w:szCs w:val="20"/>
              </w:rPr>
              <w:t>20-2021</w:t>
            </w:r>
            <w:r w:rsidRPr="00FD2A0A">
              <w:rPr>
                <w:rFonts w:ascii="Times New Roman" w:hAnsi="Times New Roman" w:cs="Times New Roman"/>
                <w:sz w:val="20"/>
                <w:szCs w:val="20"/>
              </w:rPr>
              <w:t xml:space="preserve">. A total of </w:t>
            </w:r>
            <w:r>
              <w:rPr>
                <w:rFonts w:ascii="Times New Roman" w:hAnsi="Times New Roman" w:cs="Times New Roman"/>
                <w:sz w:val="20"/>
                <w:szCs w:val="20"/>
              </w:rPr>
              <w:t>12</w:t>
            </w:r>
            <w:r w:rsidRPr="00FD2A0A">
              <w:rPr>
                <w:rFonts w:ascii="Times New Roman" w:hAnsi="Times New Roman" w:cs="Times New Roman"/>
                <w:sz w:val="20"/>
                <w:szCs w:val="20"/>
              </w:rPr>
              <w:t xml:space="preserve"> salmon fishermen (0.</w:t>
            </w:r>
            <w:r>
              <w:rPr>
                <w:rFonts w:ascii="Times New Roman" w:hAnsi="Times New Roman" w:cs="Times New Roman"/>
                <w:sz w:val="20"/>
                <w:szCs w:val="20"/>
              </w:rPr>
              <w:t>6</w:t>
            </w:r>
            <w:r w:rsidRPr="00FD2A0A">
              <w:rPr>
                <w:rFonts w:ascii="Times New Roman" w:hAnsi="Times New Roman" w:cs="Times New Roman"/>
                <w:sz w:val="20"/>
                <w:szCs w:val="20"/>
              </w:rPr>
              <w:t xml:space="preserve">% of </w:t>
            </w:r>
            <w:r>
              <w:rPr>
                <w:rFonts w:ascii="Times New Roman" w:hAnsi="Times New Roman" w:cs="Times New Roman"/>
                <w:sz w:val="20"/>
                <w:szCs w:val="20"/>
              </w:rPr>
              <w:t>the</w:t>
            </w:r>
            <w:r w:rsidRPr="00FD2A0A">
              <w:rPr>
                <w:rFonts w:ascii="Times New Roman" w:hAnsi="Times New Roman" w:cs="Times New Roman"/>
                <w:sz w:val="20"/>
                <w:szCs w:val="20"/>
              </w:rPr>
              <w:t xml:space="preserve"> fishermen with a share of salmon TAC</w:t>
            </w:r>
            <w:r>
              <w:rPr>
                <w:rFonts w:ascii="Times New Roman" w:hAnsi="Times New Roman" w:cs="Times New Roman"/>
                <w:sz w:val="20"/>
                <w:szCs w:val="20"/>
              </w:rPr>
              <w:t>)</w:t>
            </w:r>
            <w:r w:rsidRPr="00FD2A0A">
              <w:rPr>
                <w:rFonts w:ascii="Times New Roman" w:hAnsi="Times New Roman" w:cs="Times New Roman"/>
                <w:sz w:val="20"/>
                <w:szCs w:val="20"/>
              </w:rPr>
              <w:t xml:space="preserve"> take part in the self-sampling program</w:t>
            </w:r>
            <w:r>
              <w:rPr>
                <w:rFonts w:ascii="Times New Roman" w:hAnsi="Times New Roman" w:cs="Times New Roman"/>
                <w:sz w:val="20"/>
                <w:szCs w:val="20"/>
              </w:rPr>
              <w:t xml:space="preserve"> and they hold (by individual quotas) about 15% of the total salmon TAC</w:t>
            </w:r>
            <w:r w:rsidRPr="00FD2A0A">
              <w:rPr>
                <w:rFonts w:ascii="Times New Roman" w:hAnsi="Times New Roman" w:cs="Times New Roman"/>
                <w:sz w:val="20"/>
                <w:szCs w:val="20"/>
              </w:rPr>
              <w:t>.</w:t>
            </w:r>
            <w:r w:rsidRPr="35C31BAA">
              <w:t xml:space="preserve"> </w:t>
            </w:r>
            <w:r w:rsidRPr="002E3408">
              <w:rPr>
                <w:rFonts w:ascii="Times New Roman" w:hAnsi="Times New Roman" w:cs="Times New Roman"/>
                <w:sz w:val="20"/>
                <w:szCs w:val="20"/>
              </w:rPr>
              <w:t xml:space="preserve">These fishers use the same type of trap-nets that are regularly used at the coastal salmon fishery and their gears as well as fishing sites can be assumed to have similar </w:t>
            </w:r>
            <w:r>
              <w:rPr>
                <w:rFonts w:ascii="Times New Roman" w:hAnsi="Times New Roman" w:cs="Times New Roman"/>
                <w:sz w:val="20"/>
                <w:szCs w:val="20"/>
              </w:rPr>
              <w:t xml:space="preserve">catchability as other fishers. </w:t>
            </w:r>
            <w:r w:rsidRPr="00FD2A0A">
              <w:rPr>
                <w:rFonts w:ascii="Times New Roman" w:hAnsi="Times New Roman" w:cs="Times New Roman"/>
                <w:sz w:val="20"/>
                <w:szCs w:val="20"/>
              </w:rPr>
              <w:t xml:space="preserve">The fishermen are not selected into the self-sampling program randomly, but on the basis of their willingness and possibility to co-operate. </w:t>
            </w:r>
            <w:r>
              <w:rPr>
                <w:rFonts w:ascii="Times New Roman" w:hAnsi="Times New Roman" w:cs="Times New Roman"/>
                <w:sz w:val="20"/>
                <w:szCs w:val="20"/>
              </w:rPr>
              <w:t xml:space="preserve">Age composition of the catch varies little between fishers between areas since spawning migration population consists of mainly three age groups. About 95 % of the catch is 1SW-3SW (sea winter) salmon. Stock composition varies depending on the fishing area. The </w:t>
            </w:r>
            <w:proofErr w:type="spellStart"/>
            <w:r>
              <w:rPr>
                <w:rFonts w:ascii="Times New Roman" w:hAnsi="Times New Roman" w:cs="Times New Roman"/>
                <w:sz w:val="20"/>
                <w:szCs w:val="20"/>
              </w:rPr>
              <w:t>fyke</w:t>
            </w:r>
            <w:proofErr w:type="spellEnd"/>
            <w:r>
              <w:rPr>
                <w:rFonts w:ascii="Times New Roman" w:hAnsi="Times New Roman" w:cs="Times New Roman"/>
                <w:sz w:val="20"/>
                <w:szCs w:val="20"/>
              </w:rPr>
              <w:t xml:space="preserve"> nets used in the fishery are non-selective in terms of age/size of the fish. </w:t>
            </w:r>
            <w:r w:rsidRPr="00FD2A0A">
              <w:rPr>
                <w:rFonts w:ascii="Times New Roman" w:hAnsi="Times New Roman" w:cs="Times New Roman"/>
                <w:sz w:val="20"/>
                <w:szCs w:val="20"/>
              </w:rPr>
              <w:t xml:space="preserve">Sampling unit is fishermen * fishing day. During </w:t>
            </w:r>
            <w:r>
              <w:rPr>
                <w:rFonts w:ascii="Times New Roman" w:hAnsi="Times New Roman" w:cs="Times New Roman"/>
                <w:sz w:val="20"/>
                <w:szCs w:val="20"/>
              </w:rPr>
              <w:t xml:space="preserve">years </w:t>
            </w:r>
            <w:r w:rsidRPr="00687C1C">
              <w:rPr>
                <w:rFonts w:ascii="Times New Roman" w:hAnsi="Times New Roman" w:cs="Times New Roman"/>
                <w:sz w:val="20"/>
                <w:szCs w:val="20"/>
              </w:rPr>
              <w:t>20</w:t>
            </w:r>
            <w:r>
              <w:rPr>
                <w:rFonts w:ascii="Times New Roman" w:hAnsi="Times New Roman" w:cs="Times New Roman"/>
                <w:sz w:val="20"/>
                <w:szCs w:val="20"/>
              </w:rPr>
              <w:t xml:space="preserve">20-2021 </w:t>
            </w:r>
            <w:r w:rsidRPr="00FD2A0A">
              <w:rPr>
                <w:rFonts w:ascii="Times New Roman" w:hAnsi="Times New Roman" w:cs="Times New Roman"/>
                <w:sz w:val="20"/>
                <w:szCs w:val="20"/>
              </w:rPr>
              <w:t xml:space="preserve">we will continue with the fishermen with whom we already have co-operation and study possibilities for randomized sampling. </w:t>
            </w:r>
          </w:p>
          <w:tbl>
            <w:tblPr>
              <w:tblStyle w:val="TableGrid"/>
              <w:tblW w:w="9074" w:type="dxa"/>
              <w:tblLook w:val="04A0" w:firstRow="1" w:lastRow="0" w:firstColumn="1" w:lastColumn="0" w:noHBand="0" w:noVBand="1"/>
            </w:tblPr>
            <w:tblGrid>
              <w:gridCol w:w="940"/>
              <w:gridCol w:w="1561"/>
              <w:gridCol w:w="1079"/>
              <w:gridCol w:w="1425"/>
              <w:gridCol w:w="1683"/>
              <w:gridCol w:w="2386"/>
            </w:tblGrid>
            <w:tr w:rsidR="0079668F" w:rsidRPr="006C5349" w14:paraId="6DECB18F" w14:textId="77777777" w:rsidTr="00A26EA7">
              <w:trPr>
                <w:trHeight w:val="534"/>
              </w:trPr>
              <w:tc>
                <w:tcPr>
                  <w:tcW w:w="940" w:type="dxa"/>
                </w:tcPr>
                <w:p w14:paraId="37512B8E"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Stratum</w:t>
                  </w:r>
                  <w:proofErr w:type="spellEnd"/>
                </w:p>
              </w:tc>
              <w:tc>
                <w:tcPr>
                  <w:tcW w:w="1561" w:type="dxa"/>
                </w:tcPr>
                <w:p w14:paraId="4000AFB7"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frame</w:t>
                  </w:r>
                  <w:proofErr w:type="spellEnd"/>
                </w:p>
              </w:tc>
              <w:tc>
                <w:tcPr>
                  <w:tcW w:w="1079" w:type="dxa"/>
                </w:tcPr>
                <w:p w14:paraId="7561E41B"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Sampling</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unit</w:t>
                  </w:r>
                  <w:proofErr w:type="spellEnd"/>
                </w:p>
              </w:tc>
              <w:tc>
                <w:tcPr>
                  <w:tcW w:w="1425" w:type="dxa"/>
                </w:tcPr>
                <w:p w14:paraId="4778DDD6"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Stratification</w:t>
                  </w:r>
                  <w:proofErr w:type="spellEnd"/>
                </w:p>
              </w:tc>
              <w:tc>
                <w:tcPr>
                  <w:tcW w:w="1683" w:type="dxa"/>
                </w:tcPr>
                <w:p w14:paraId="02E348AB" w14:textId="77777777" w:rsidR="0079668F" w:rsidRPr="00B43DA4" w:rsidRDefault="0079668F" w:rsidP="00A26EA7">
                  <w:pPr>
                    <w:rPr>
                      <w:rFonts w:ascii="Times New Roman" w:hAnsi="Times New Roman"/>
                      <w:b/>
                      <w:sz w:val="20"/>
                    </w:rPr>
                  </w:pPr>
                  <w:proofErr w:type="spellStart"/>
                  <w:r w:rsidRPr="006C5349">
                    <w:rPr>
                      <w:rFonts w:ascii="Times New Roman" w:hAnsi="Times New Roman" w:cs="Times New Roman"/>
                      <w:b/>
                      <w:sz w:val="20"/>
                      <w:szCs w:val="20"/>
                    </w:rPr>
                    <w:t>Selection</w:t>
                  </w:r>
                  <w:proofErr w:type="spellEnd"/>
                  <w:r w:rsidRPr="006C5349">
                    <w:rPr>
                      <w:rFonts w:ascii="Times New Roman" w:hAnsi="Times New Roman" w:cs="Times New Roman"/>
                      <w:b/>
                      <w:sz w:val="20"/>
                      <w:szCs w:val="20"/>
                    </w:rPr>
                    <w:t xml:space="preserve"> </w:t>
                  </w:r>
                  <w:proofErr w:type="spellStart"/>
                  <w:r w:rsidRPr="006C5349">
                    <w:rPr>
                      <w:rFonts w:ascii="Times New Roman" w:hAnsi="Times New Roman" w:cs="Times New Roman"/>
                      <w:b/>
                      <w:sz w:val="20"/>
                      <w:szCs w:val="20"/>
                    </w:rPr>
                    <w:t>method</w:t>
                  </w:r>
                  <w:proofErr w:type="spellEnd"/>
                </w:p>
              </w:tc>
              <w:tc>
                <w:tcPr>
                  <w:tcW w:w="2386" w:type="dxa"/>
                </w:tcPr>
                <w:p w14:paraId="64676724" w14:textId="77777777" w:rsidR="0079668F" w:rsidRPr="00B43DA4" w:rsidRDefault="0079668F" w:rsidP="00A26EA7">
                  <w:pPr>
                    <w:rPr>
                      <w:rFonts w:ascii="Times New Roman" w:hAnsi="Times New Roman"/>
                      <w:b/>
                      <w:sz w:val="20"/>
                    </w:rPr>
                  </w:pPr>
                  <w:proofErr w:type="spellStart"/>
                  <w:r>
                    <w:rPr>
                      <w:rFonts w:ascii="Times New Roman" w:hAnsi="Times New Roman" w:cs="Times New Roman"/>
                      <w:b/>
                      <w:sz w:val="20"/>
                      <w:szCs w:val="20"/>
                    </w:rPr>
                    <w:t>Comments</w:t>
                  </w:r>
                  <w:proofErr w:type="spellEnd"/>
                </w:p>
              </w:tc>
            </w:tr>
            <w:tr w:rsidR="0079668F" w:rsidRPr="006C5349" w14:paraId="4BDC63A0" w14:textId="77777777" w:rsidTr="00A26EA7">
              <w:trPr>
                <w:trHeight w:val="1401"/>
              </w:trPr>
              <w:tc>
                <w:tcPr>
                  <w:tcW w:w="940" w:type="dxa"/>
                </w:tcPr>
                <w:p w14:paraId="2C64B7DB" w14:textId="77777777" w:rsidR="0079668F" w:rsidRPr="00B43DA4" w:rsidRDefault="0079668F" w:rsidP="00A26EA7">
                  <w:pPr>
                    <w:rPr>
                      <w:rFonts w:ascii="Times New Roman" w:hAnsi="Times New Roman"/>
                      <w:b/>
                      <w:sz w:val="20"/>
                    </w:rPr>
                  </w:pPr>
                  <w:r>
                    <w:rPr>
                      <w:rFonts w:ascii="Times New Roman" w:hAnsi="Times New Roman" w:cs="Times New Roman"/>
                      <w:b/>
                      <w:sz w:val="20"/>
                      <w:szCs w:val="20"/>
                    </w:rPr>
                    <w:t>B1</w:t>
                  </w:r>
                </w:p>
              </w:tc>
              <w:tc>
                <w:tcPr>
                  <w:tcW w:w="1561" w:type="dxa"/>
                </w:tcPr>
                <w:p w14:paraId="2EEE1E9B" w14:textId="77777777" w:rsidR="0079668F" w:rsidRPr="00226906" w:rsidRDefault="0079668F" w:rsidP="00A26EA7">
                  <w:pPr>
                    <w:rPr>
                      <w:rFonts w:ascii="Times New Roman" w:hAnsi="Times New Roman" w:cs="Times New Roman"/>
                      <w:sz w:val="18"/>
                      <w:szCs w:val="18"/>
                      <w:lang w:val="en-US"/>
                    </w:rPr>
                  </w:pPr>
                  <w:r w:rsidRPr="00226906">
                    <w:rPr>
                      <w:rFonts w:ascii="Times New Roman" w:hAnsi="Times New Roman" w:cs="Times New Roman"/>
                      <w:sz w:val="18"/>
                      <w:szCs w:val="18"/>
                      <w:lang w:val="en-US"/>
                    </w:rPr>
                    <w:t>Selected fishers sampling throughout the spawning migration</w:t>
                  </w:r>
                </w:p>
              </w:tc>
              <w:tc>
                <w:tcPr>
                  <w:tcW w:w="1079" w:type="dxa"/>
                </w:tcPr>
                <w:p w14:paraId="0018F62E" w14:textId="77777777" w:rsidR="0079668F" w:rsidRPr="007158BA" w:rsidRDefault="0079668F" w:rsidP="00A26EA7">
                  <w:pPr>
                    <w:rPr>
                      <w:rFonts w:ascii="Times New Roman" w:hAnsi="Times New Roman" w:cs="Times New Roman"/>
                      <w:sz w:val="18"/>
                      <w:szCs w:val="18"/>
                    </w:rPr>
                  </w:pPr>
                  <w:proofErr w:type="spellStart"/>
                  <w:r>
                    <w:rPr>
                      <w:rFonts w:ascii="Times New Roman" w:hAnsi="Times New Roman" w:cs="Times New Roman"/>
                      <w:sz w:val="18"/>
                      <w:szCs w:val="18"/>
                    </w:rPr>
                    <w:t>Fisher</w:t>
                  </w:r>
                  <w:proofErr w:type="spellEnd"/>
                  <w:r>
                    <w:rPr>
                      <w:rFonts w:ascii="Times New Roman" w:hAnsi="Times New Roman" w:cs="Times New Roman"/>
                      <w:sz w:val="18"/>
                      <w:szCs w:val="18"/>
                    </w:rPr>
                    <w:t xml:space="preserve"> x </w:t>
                  </w:r>
                  <w:proofErr w:type="spellStart"/>
                  <w:r>
                    <w:rPr>
                      <w:rFonts w:ascii="Times New Roman" w:hAnsi="Times New Roman" w:cs="Times New Roman"/>
                      <w:sz w:val="18"/>
                      <w:szCs w:val="18"/>
                    </w:rPr>
                    <w:t>day</w:t>
                  </w:r>
                  <w:proofErr w:type="spellEnd"/>
                </w:p>
              </w:tc>
              <w:tc>
                <w:tcPr>
                  <w:tcW w:w="1425" w:type="dxa"/>
                </w:tcPr>
                <w:p w14:paraId="58A8FC54" w14:textId="77777777" w:rsidR="0079668F" w:rsidRPr="007158BA" w:rsidRDefault="0079668F" w:rsidP="00A26EA7">
                  <w:pPr>
                    <w:rPr>
                      <w:rFonts w:ascii="Times New Roman" w:hAnsi="Times New Roman" w:cs="Times New Roman"/>
                      <w:sz w:val="18"/>
                      <w:szCs w:val="18"/>
                    </w:rPr>
                  </w:pPr>
                  <w:r>
                    <w:rPr>
                      <w:rFonts w:ascii="Times New Roman" w:hAnsi="Times New Roman" w:cs="Times New Roman"/>
                      <w:sz w:val="18"/>
                      <w:szCs w:val="18"/>
                    </w:rPr>
                    <w:t>-</w:t>
                  </w:r>
                </w:p>
              </w:tc>
              <w:tc>
                <w:tcPr>
                  <w:tcW w:w="1683" w:type="dxa"/>
                </w:tcPr>
                <w:p w14:paraId="65E51681" w14:textId="77777777" w:rsidR="0079668F" w:rsidRPr="00AD43B1" w:rsidRDefault="0079668F" w:rsidP="00A26EA7">
                  <w:pPr>
                    <w:rPr>
                      <w:rFonts w:ascii="Times New Roman" w:hAnsi="Times New Roman" w:cs="Times New Roman"/>
                      <w:sz w:val="18"/>
                      <w:szCs w:val="18"/>
                      <w:lang w:val="en-US"/>
                    </w:rPr>
                  </w:pPr>
                  <w:r w:rsidRPr="0079668F">
                    <w:rPr>
                      <w:rFonts w:ascii="Times New Roman" w:hAnsi="Times New Roman" w:cs="Times New Roman"/>
                      <w:sz w:val="18"/>
                      <w:szCs w:val="18"/>
                      <w:lang w:val="en-US"/>
                    </w:rPr>
                    <w:t>S</w:t>
                  </w:r>
                  <w:r w:rsidRPr="00AD43B1">
                    <w:rPr>
                      <w:rFonts w:ascii="Times New Roman" w:hAnsi="Times New Roman" w:cs="Times New Roman"/>
                      <w:sz w:val="18"/>
                      <w:szCs w:val="18"/>
                      <w:lang w:val="en-US"/>
                    </w:rPr>
                    <w:t xml:space="preserve">elf-sampling by fishers </w:t>
                  </w:r>
                  <w:r>
                    <w:rPr>
                      <w:rFonts w:ascii="Times New Roman" w:hAnsi="Times New Roman" w:cs="Times New Roman"/>
                      <w:sz w:val="18"/>
                      <w:szCs w:val="18"/>
                      <w:lang w:val="en-US"/>
                    </w:rPr>
                    <w:t>who are</w:t>
                  </w:r>
                  <w:r w:rsidRPr="00AD43B1">
                    <w:rPr>
                      <w:rFonts w:ascii="Times New Roman" w:hAnsi="Times New Roman" w:cs="Times New Roman"/>
                      <w:sz w:val="18"/>
                      <w:szCs w:val="18"/>
                      <w:lang w:val="en-US"/>
                    </w:rPr>
                    <w:t xml:space="preserve"> given instructions to sample daily catch every second day</w:t>
                  </w:r>
                </w:p>
              </w:tc>
              <w:tc>
                <w:tcPr>
                  <w:tcW w:w="2386" w:type="dxa"/>
                </w:tcPr>
                <w:p w14:paraId="209D413C" w14:textId="77777777" w:rsidR="0079668F" w:rsidRPr="00226906" w:rsidRDefault="0079668F" w:rsidP="00A26EA7">
                  <w:pPr>
                    <w:rPr>
                      <w:rFonts w:ascii="Times New Roman" w:hAnsi="Times New Roman" w:cs="Times New Roman"/>
                      <w:sz w:val="18"/>
                      <w:szCs w:val="18"/>
                      <w:lang w:val="en-US"/>
                    </w:rPr>
                  </w:pPr>
                  <w:proofErr w:type="spellStart"/>
                  <w:r w:rsidRPr="00226906">
                    <w:rPr>
                      <w:rFonts w:ascii="Times New Roman" w:hAnsi="Times New Roman" w:cs="Times New Roman"/>
                      <w:sz w:val="18"/>
                      <w:szCs w:val="18"/>
                      <w:lang w:val="en-US"/>
                    </w:rPr>
                    <w:t>Fyke</w:t>
                  </w:r>
                  <w:proofErr w:type="spellEnd"/>
                  <w:r w:rsidRPr="00226906">
                    <w:rPr>
                      <w:rFonts w:ascii="Times New Roman" w:hAnsi="Times New Roman" w:cs="Times New Roman"/>
                      <w:sz w:val="18"/>
                      <w:szCs w:val="18"/>
                      <w:lang w:val="en-US"/>
                    </w:rPr>
                    <w:t xml:space="preserve"> nets targeting salmon (FYK_ANA_&gt;0_0_0)</w:t>
                  </w:r>
                </w:p>
              </w:tc>
            </w:tr>
          </w:tbl>
          <w:p w14:paraId="60E6E03E" w14:textId="77777777" w:rsidR="0079668F" w:rsidRDefault="0079668F" w:rsidP="0079668F">
            <w:pPr>
              <w:spacing w:line="360" w:lineRule="auto"/>
              <w:rPr>
                <w:rFonts w:ascii="Times New Roman" w:hAnsi="Times New Roman" w:cs="Times New Roman"/>
                <w:b/>
                <w:sz w:val="20"/>
                <w:szCs w:val="20"/>
              </w:rPr>
            </w:pPr>
          </w:p>
          <w:p w14:paraId="143592AD" w14:textId="77777777" w:rsidR="0079668F" w:rsidRPr="00B43DA4" w:rsidRDefault="0079668F" w:rsidP="0079668F">
            <w:pPr>
              <w:spacing w:line="360" w:lineRule="auto"/>
              <w:rPr>
                <w:rFonts w:ascii="Times New Roman" w:hAnsi="Times New Roman"/>
                <w:b/>
                <w:sz w:val="20"/>
                <w:u w:val="single"/>
              </w:rPr>
            </w:pPr>
            <w:r w:rsidRPr="00F84E1B">
              <w:rPr>
                <w:rFonts w:ascii="Times New Roman" w:hAnsi="Times New Roman" w:cs="Times New Roman"/>
                <w:b/>
                <w:sz w:val="20"/>
                <w:szCs w:val="20"/>
                <w:u w:val="single"/>
              </w:rPr>
              <w:t>Sea trout (</w:t>
            </w:r>
            <w:r w:rsidRPr="00F84E1B">
              <w:rPr>
                <w:rFonts w:ascii="Times New Roman" w:hAnsi="Times New Roman" w:cs="Times New Roman"/>
                <w:b/>
                <w:i/>
                <w:sz w:val="20"/>
                <w:szCs w:val="20"/>
                <w:u w:val="single"/>
              </w:rPr>
              <w:t xml:space="preserve">Salmo </w:t>
            </w:r>
            <w:proofErr w:type="spellStart"/>
            <w:r w:rsidRPr="00F84E1B">
              <w:rPr>
                <w:rFonts w:ascii="Times New Roman" w:hAnsi="Times New Roman" w:cs="Times New Roman"/>
                <w:b/>
                <w:i/>
                <w:sz w:val="20"/>
                <w:szCs w:val="20"/>
                <w:u w:val="single"/>
              </w:rPr>
              <w:t>trutta</w:t>
            </w:r>
            <w:proofErr w:type="spellEnd"/>
            <w:r w:rsidRPr="00F84E1B">
              <w:rPr>
                <w:rFonts w:ascii="Times New Roman" w:hAnsi="Times New Roman" w:cs="Times New Roman"/>
                <w:b/>
                <w:sz w:val="20"/>
                <w:szCs w:val="20"/>
                <w:u w:val="single"/>
              </w:rPr>
              <w:t>)</w:t>
            </w:r>
          </w:p>
          <w:p w14:paraId="6648BCC1" w14:textId="77777777" w:rsidR="0079668F" w:rsidRDefault="0079668F" w:rsidP="0079668F">
            <w:pPr>
              <w:spacing w:line="360" w:lineRule="auto"/>
              <w:rPr>
                <w:rFonts w:ascii="Times New Roman" w:hAnsi="Times New Roman" w:cs="Times New Roman"/>
                <w:sz w:val="20"/>
                <w:szCs w:val="20"/>
              </w:rPr>
            </w:pPr>
            <w:r w:rsidRPr="00AF32C5">
              <w:rPr>
                <w:rFonts w:ascii="Times New Roman" w:hAnsi="Times New Roman" w:cs="Times New Roman"/>
                <w:sz w:val="20"/>
                <w:szCs w:val="20"/>
              </w:rPr>
              <w:t>Sea trout</w:t>
            </w:r>
            <w:r>
              <w:rPr>
                <w:rFonts w:ascii="Times New Roman" w:hAnsi="Times New Roman" w:cs="Times New Roman"/>
                <w:sz w:val="20"/>
                <w:szCs w:val="20"/>
              </w:rPr>
              <w:t xml:space="preserve"> is caught as a bycatch in </w:t>
            </w:r>
            <w:proofErr w:type="spellStart"/>
            <w:r w:rsidRPr="00E923C2">
              <w:rPr>
                <w:rFonts w:ascii="Times New Roman" w:hAnsi="Times New Roman" w:cs="Times New Roman"/>
                <w:sz w:val="20"/>
                <w:szCs w:val="20"/>
              </w:rPr>
              <w:t>fyke</w:t>
            </w:r>
            <w:proofErr w:type="spellEnd"/>
            <w:r w:rsidRPr="00E923C2">
              <w:rPr>
                <w:rFonts w:ascii="Times New Roman" w:hAnsi="Times New Roman" w:cs="Times New Roman"/>
                <w:sz w:val="20"/>
                <w:szCs w:val="20"/>
              </w:rPr>
              <w:t xml:space="preserve"> net fisheries </w:t>
            </w:r>
            <w:r>
              <w:rPr>
                <w:rFonts w:ascii="Times New Roman" w:hAnsi="Times New Roman" w:cs="Times New Roman"/>
                <w:sz w:val="20"/>
                <w:szCs w:val="20"/>
              </w:rPr>
              <w:t xml:space="preserve">targeting Salmon </w:t>
            </w:r>
            <w:r w:rsidRPr="00E923C2">
              <w:rPr>
                <w:rFonts w:ascii="Times New Roman" w:hAnsi="Times New Roman" w:cs="Times New Roman"/>
                <w:sz w:val="20"/>
                <w:szCs w:val="20"/>
              </w:rPr>
              <w:t>(FYK_</w:t>
            </w:r>
            <w:r>
              <w:rPr>
                <w:rFonts w:ascii="Times New Roman" w:hAnsi="Times New Roman" w:cs="Times New Roman"/>
                <w:sz w:val="20"/>
                <w:szCs w:val="20"/>
              </w:rPr>
              <w:t>ANA</w:t>
            </w:r>
            <w:r w:rsidRPr="00E923C2">
              <w:rPr>
                <w:rFonts w:ascii="Times New Roman" w:hAnsi="Times New Roman" w:cs="Times New Roman"/>
                <w:sz w:val="20"/>
                <w:szCs w:val="20"/>
              </w:rPr>
              <w:t>_&gt;0_0_0</w:t>
            </w:r>
            <w:r>
              <w:rPr>
                <w:rFonts w:ascii="Times New Roman" w:hAnsi="Times New Roman" w:cs="Times New Roman"/>
                <w:sz w:val="20"/>
                <w:szCs w:val="20"/>
              </w:rPr>
              <w:t>; see stratum B1) and Common whitefish (</w:t>
            </w:r>
            <w:r w:rsidRPr="00AF32C5">
              <w:rPr>
                <w:rFonts w:ascii="Times New Roman" w:hAnsi="Times New Roman" w:cs="Times New Roman"/>
                <w:sz w:val="20"/>
                <w:szCs w:val="20"/>
              </w:rPr>
              <w:t>FYK_FWS_&gt;0_0_0</w:t>
            </w:r>
            <w:r>
              <w:rPr>
                <w:rFonts w:ascii="Times New Roman" w:hAnsi="Times New Roman" w:cs="Times New Roman"/>
                <w:sz w:val="20"/>
                <w:szCs w:val="20"/>
              </w:rPr>
              <w:t xml:space="preserve">; see stratum B2), and also in gillnet fishery targeting Common </w:t>
            </w:r>
            <w:r>
              <w:rPr>
                <w:rFonts w:ascii="Times New Roman" w:hAnsi="Times New Roman" w:cs="Times New Roman"/>
                <w:sz w:val="20"/>
                <w:szCs w:val="20"/>
              </w:rPr>
              <w:lastRenderedPageBreak/>
              <w:t>whitefish (</w:t>
            </w:r>
            <w:r w:rsidRPr="00DA5C92">
              <w:rPr>
                <w:rFonts w:ascii="Times New Roman" w:hAnsi="Times New Roman" w:cs="Times New Roman"/>
                <w:sz w:val="20"/>
                <w:szCs w:val="20"/>
              </w:rPr>
              <w:t>GNS_FWS_&gt;0_0_0</w:t>
            </w:r>
            <w:r>
              <w:rPr>
                <w:rFonts w:ascii="Times New Roman" w:hAnsi="Times New Roman" w:cs="Times New Roman"/>
                <w:sz w:val="20"/>
                <w:szCs w:val="20"/>
              </w:rPr>
              <w:t>; see stratum B4). Selected fishers sample their all sea trout catch (above BMS), which accumulates annually in total about 100 samples.</w:t>
            </w:r>
          </w:p>
          <w:p w14:paraId="0F7E2403" w14:textId="77777777" w:rsidR="0079668F" w:rsidRPr="00B43DA4" w:rsidRDefault="0079668F" w:rsidP="0079668F">
            <w:pPr>
              <w:spacing w:line="360" w:lineRule="auto"/>
              <w:rPr>
                <w:rFonts w:ascii="Times New Roman" w:hAnsi="Times New Roman"/>
                <w:b/>
                <w:sz w:val="20"/>
                <w:u w:val="single"/>
              </w:rPr>
            </w:pPr>
            <w:r w:rsidRPr="00DA5C92">
              <w:rPr>
                <w:rFonts w:ascii="Times New Roman" w:hAnsi="Times New Roman" w:cs="Times New Roman"/>
                <w:b/>
                <w:sz w:val="20"/>
                <w:szCs w:val="20"/>
                <w:u w:val="single"/>
              </w:rPr>
              <w:t>Pike-perch (</w:t>
            </w:r>
            <w:r w:rsidRPr="00DA5C92">
              <w:rPr>
                <w:rFonts w:ascii="Times New Roman" w:hAnsi="Times New Roman" w:cs="Times New Roman"/>
                <w:b/>
                <w:i/>
                <w:sz w:val="20"/>
                <w:szCs w:val="20"/>
                <w:u w:val="single"/>
              </w:rPr>
              <w:t xml:space="preserve">Sander </w:t>
            </w:r>
            <w:proofErr w:type="spellStart"/>
            <w:r w:rsidRPr="00DA5C92">
              <w:rPr>
                <w:rFonts w:ascii="Times New Roman" w:hAnsi="Times New Roman" w:cs="Times New Roman"/>
                <w:b/>
                <w:i/>
                <w:sz w:val="20"/>
                <w:szCs w:val="20"/>
                <w:u w:val="single"/>
              </w:rPr>
              <w:t>lucioperca</w:t>
            </w:r>
            <w:proofErr w:type="spellEnd"/>
            <w:r w:rsidRPr="00DA5C92">
              <w:rPr>
                <w:rFonts w:ascii="Times New Roman" w:hAnsi="Times New Roman" w:cs="Times New Roman"/>
                <w:b/>
                <w:sz w:val="20"/>
                <w:szCs w:val="20"/>
                <w:u w:val="single"/>
              </w:rPr>
              <w:t>)</w:t>
            </w:r>
          </w:p>
          <w:p w14:paraId="75385024" w14:textId="77777777" w:rsidR="0079668F" w:rsidRDefault="0079668F" w:rsidP="0079668F">
            <w:pPr>
              <w:spacing w:line="360" w:lineRule="auto"/>
              <w:rPr>
                <w:rFonts w:ascii="Times New Roman" w:hAnsi="Times New Roman" w:cs="Times New Roman"/>
                <w:sz w:val="20"/>
                <w:szCs w:val="20"/>
              </w:rPr>
            </w:pPr>
            <w:r>
              <w:rPr>
                <w:rFonts w:ascii="Times New Roman" w:hAnsi="Times New Roman" w:cs="Times New Roman"/>
                <w:sz w:val="20"/>
                <w:szCs w:val="20"/>
              </w:rPr>
              <w:t>B</w:t>
            </w:r>
            <w:r w:rsidRPr="00A534D5">
              <w:rPr>
                <w:rFonts w:ascii="Times New Roman" w:hAnsi="Times New Roman" w:cs="Times New Roman"/>
                <w:sz w:val="20"/>
                <w:szCs w:val="20"/>
              </w:rPr>
              <w:t>iological data</w:t>
            </w:r>
            <w:r w:rsidRPr="00E923C2">
              <w:rPr>
                <w:rFonts w:ascii="Times New Roman" w:hAnsi="Times New Roman" w:cs="Times New Roman"/>
                <w:sz w:val="20"/>
                <w:szCs w:val="20"/>
              </w:rPr>
              <w:t xml:space="preserve"> </w:t>
            </w:r>
            <w:r>
              <w:rPr>
                <w:rFonts w:ascii="Times New Roman" w:hAnsi="Times New Roman" w:cs="Times New Roman"/>
                <w:sz w:val="20"/>
                <w:szCs w:val="20"/>
              </w:rPr>
              <w:t xml:space="preserve">for Pike-perch are </w:t>
            </w:r>
            <w:r w:rsidRPr="00E923C2">
              <w:rPr>
                <w:rFonts w:ascii="Times New Roman" w:hAnsi="Times New Roman" w:cs="Times New Roman"/>
                <w:sz w:val="20"/>
                <w:szCs w:val="20"/>
              </w:rPr>
              <w:t xml:space="preserve">collected </w:t>
            </w:r>
            <w:r>
              <w:rPr>
                <w:rFonts w:ascii="Times New Roman" w:hAnsi="Times New Roman" w:cs="Times New Roman"/>
                <w:sz w:val="20"/>
                <w:szCs w:val="20"/>
              </w:rPr>
              <w:t xml:space="preserve">from </w:t>
            </w:r>
            <w:r w:rsidRPr="00E923C2">
              <w:rPr>
                <w:rFonts w:ascii="Times New Roman" w:hAnsi="Times New Roman" w:cs="Times New Roman"/>
                <w:sz w:val="20"/>
                <w:szCs w:val="20"/>
              </w:rPr>
              <w:t xml:space="preserve">sampling of commercial </w:t>
            </w:r>
            <w:proofErr w:type="spellStart"/>
            <w:r w:rsidRPr="00E923C2">
              <w:rPr>
                <w:rFonts w:ascii="Times New Roman" w:hAnsi="Times New Roman" w:cs="Times New Roman"/>
                <w:sz w:val="20"/>
                <w:szCs w:val="20"/>
              </w:rPr>
              <w:t>fyke</w:t>
            </w:r>
            <w:proofErr w:type="spellEnd"/>
            <w:r w:rsidRPr="00E923C2">
              <w:rPr>
                <w:rFonts w:ascii="Times New Roman" w:hAnsi="Times New Roman" w:cs="Times New Roman"/>
                <w:sz w:val="20"/>
                <w:szCs w:val="20"/>
              </w:rPr>
              <w:t xml:space="preserve"> net</w:t>
            </w:r>
            <w:r>
              <w:rPr>
                <w:rFonts w:ascii="Times New Roman" w:hAnsi="Times New Roman" w:cs="Times New Roman"/>
                <w:sz w:val="20"/>
                <w:szCs w:val="20"/>
              </w:rPr>
              <w:t xml:space="preserve"> and gillnet</w:t>
            </w:r>
            <w:r w:rsidRPr="00E923C2">
              <w:rPr>
                <w:rFonts w:ascii="Times New Roman" w:hAnsi="Times New Roman" w:cs="Times New Roman"/>
                <w:sz w:val="20"/>
                <w:szCs w:val="20"/>
              </w:rPr>
              <w:t xml:space="preserve"> fisheries (</w:t>
            </w:r>
            <w:r w:rsidRPr="004150B5">
              <w:rPr>
                <w:rFonts w:ascii="Times New Roman" w:hAnsi="Times New Roman" w:cs="Times New Roman"/>
                <w:sz w:val="20"/>
                <w:szCs w:val="20"/>
              </w:rPr>
              <w:t>FYK_FWS_&gt;0_0_0</w:t>
            </w:r>
            <w:r>
              <w:rPr>
                <w:rFonts w:ascii="Times New Roman" w:hAnsi="Times New Roman" w:cs="Times New Roman"/>
                <w:sz w:val="20"/>
                <w:szCs w:val="20"/>
              </w:rPr>
              <w:t xml:space="preserve">, </w:t>
            </w:r>
            <w:r w:rsidRPr="004150B5">
              <w:rPr>
                <w:rFonts w:ascii="Times New Roman" w:hAnsi="Times New Roman" w:cs="Times New Roman"/>
                <w:sz w:val="20"/>
                <w:szCs w:val="20"/>
              </w:rPr>
              <w:t>GNS_FWS_&gt;0_0_0</w:t>
            </w:r>
            <w:r>
              <w:rPr>
                <w:rFonts w:ascii="Times New Roman" w:hAnsi="Times New Roman" w:cs="Times New Roman"/>
                <w:sz w:val="20"/>
                <w:szCs w:val="20"/>
              </w:rPr>
              <w:t>; see strata descriptions below) and the sampling is carried out in SD’s 29, 30 and 32.</w:t>
            </w:r>
          </w:p>
          <w:p w14:paraId="0C67791B" w14:textId="77777777" w:rsidR="0079668F" w:rsidRDefault="0079668F" w:rsidP="0079668F">
            <w:pPr>
              <w:spacing w:line="360" w:lineRule="auto"/>
              <w:rPr>
                <w:rFonts w:ascii="Times New Roman" w:hAnsi="Times New Roman" w:cs="Times New Roman"/>
                <w:b/>
                <w:sz w:val="20"/>
                <w:szCs w:val="20"/>
              </w:rPr>
            </w:pPr>
            <w:r>
              <w:rPr>
                <w:rFonts w:ascii="Times New Roman" w:hAnsi="Times New Roman" w:cs="Times New Roman"/>
                <w:b/>
                <w:sz w:val="20"/>
                <w:szCs w:val="20"/>
              </w:rPr>
              <w:t xml:space="preserve">See description of sampling plan and strata under the chapter of </w:t>
            </w:r>
            <w:r w:rsidRPr="00226906">
              <w:rPr>
                <w:rFonts w:ascii="Times New Roman" w:hAnsi="Times New Roman" w:cs="Times New Roman"/>
                <w:b/>
                <w:sz w:val="20"/>
                <w:szCs w:val="20"/>
              </w:rPr>
              <w:t>Common whitefish</w:t>
            </w:r>
            <w:r>
              <w:rPr>
                <w:rFonts w:ascii="Times New Roman" w:hAnsi="Times New Roman" w:cs="Times New Roman"/>
                <w:b/>
                <w:sz w:val="20"/>
                <w:szCs w:val="20"/>
              </w:rPr>
              <w:t xml:space="preserve">. </w:t>
            </w:r>
          </w:p>
          <w:p w14:paraId="789DB661" w14:textId="77777777" w:rsidR="0079668F" w:rsidRPr="00226906" w:rsidRDefault="0079668F" w:rsidP="0079668F">
            <w:pPr>
              <w:spacing w:line="360" w:lineRule="auto"/>
              <w:rPr>
                <w:rFonts w:ascii="Times New Roman" w:hAnsi="Times New Roman" w:cs="Times New Roman"/>
                <w:b/>
                <w:sz w:val="20"/>
                <w:szCs w:val="20"/>
                <w:u w:val="single"/>
                <w:lang w:val="sv-SE"/>
              </w:rPr>
            </w:pPr>
            <w:proofErr w:type="spellStart"/>
            <w:r w:rsidRPr="00226906">
              <w:rPr>
                <w:rFonts w:ascii="Times New Roman" w:hAnsi="Times New Roman" w:cs="Times New Roman"/>
                <w:b/>
                <w:sz w:val="20"/>
                <w:szCs w:val="20"/>
                <w:u w:val="single"/>
                <w:lang w:val="sv-SE"/>
              </w:rPr>
              <w:t>Sprat</w:t>
            </w:r>
            <w:proofErr w:type="spellEnd"/>
            <w:r w:rsidRPr="00226906">
              <w:rPr>
                <w:rFonts w:ascii="Times New Roman" w:hAnsi="Times New Roman" w:cs="Times New Roman"/>
                <w:b/>
                <w:sz w:val="20"/>
                <w:szCs w:val="20"/>
                <w:u w:val="single"/>
                <w:lang w:val="sv-SE"/>
              </w:rPr>
              <w:t xml:space="preserve"> (</w:t>
            </w:r>
            <w:proofErr w:type="spellStart"/>
            <w:r w:rsidRPr="00226906">
              <w:rPr>
                <w:rFonts w:ascii="Times New Roman" w:hAnsi="Times New Roman" w:cs="Times New Roman"/>
                <w:b/>
                <w:i/>
                <w:sz w:val="20"/>
                <w:szCs w:val="20"/>
                <w:u w:val="single"/>
                <w:lang w:val="sv-SE"/>
              </w:rPr>
              <w:t>Sprattus</w:t>
            </w:r>
            <w:proofErr w:type="spellEnd"/>
            <w:r w:rsidRPr="00226906">
              <w:rPr>
                <w:rFonts w:ascii="Times New Roman" w:hAnsi="Times New Roman" w:cs="Times New Roman"/>
                <w:b/>
                <w:i/>
                <w:sz w:val="20"/>
                <w:szCs w:val="20"/>
                <w:u w:val="single"/>
                <w:lang w:val="sv-SE"/>
              </w:rPr>
              <w:t xml:space="preserve"> </w:t>
            </w:r>
            <w:proofErr w:type="spellStart"/>
            <w:r w:rsidRPr="00226906">
              <w:rPr>
                <w:rFonts w:ascii="Times New Roman" w:hAnsi="Times New Roman" w:cs="Times New Roman"/>
                <w:b/>
                <w:i/>
                <w:sz w:val="20"/>
                <w:szCs w:val="20"/>
                <w:u w:val="single"/>
                <w:lang w:val="sv-SE"/>
              </w:rPr>
              <w:t>sprattus</w:t>
            </w:r>
            <w:proofErr w:type="spellEnd"/>
            <w:r w:rsidRPr="00226906">
              <w:rPr>
                <w:rFonts w:ascii="Times New Roman" w:hAnsi="Times New Roman" w:cs="Times New Roman"/>
                <w:b/>
                <w:sz w:val="20"/>
                <w:szCs w:val="20"/>
                <w:u w:val="single"/>
                <w:lang w:val="sv-SE"/>
              </w:rPr>
              <w:t>)</w:t>
            </w:r>
          </w:p>
          <w:p w14:paraId="556AA292" w14:textId="77777777" w:rsidR="0079668F" w:rsidRPr="00AD43B1" w:rsidRDefault="0079668F" w:rsidP="0079668F">
            <w:pPr>
              <w:spacing w:after="0" w:afterAutospacing="1" w:line="360" w:lineRule="auto"/>
              <w:textAlignment w:val="baseline"/>
              <w:rPr>
                <w:rFonts w:ascii="Times New Roman" w:hAnsi="Times New Roman" w:cs="Times New Roman"/>
                <w:sz w:val="20"/>
                <w:szCs w:val="20"/>
              </w:rPr>
            </w:pPr>
            <w:r w:rsidRPr="00D3200E">
              <w:rPr>
                <w:rFonts w:ascii="Times New Roman" w:hAnsi="Times New Roman" w:cs="Times New Roman"/>
                <w:sz w:val="20"/>
                <w:szCs w:val="20"/>
              </w:rPr>
              <w:t xml:space="preserve">Sprat is caught in Finnish trawl fishery targeting herring or in mixed trawl fishery for pelagic species in the Baltic in ICES sub-divisions 29, 30 and 32, which are also covered by </w:t>
            </w:r>
            <w:r>
              <w:rPr>
                <w:rFonts w:ascii="Times New Roman" w:hAnsi="Times New Roman" w:cs="Times New Roman"/>
                <w:sz w:val="20"/>
                <w:szCs w:val="20"/>
              </w:rPr>
              <w:t xml:space="preserve">BIAS survey, where the </w:t>
            </w:r>
            <w:r w:rsidRPr="00D3200E">
              <w:rPr>
                <w:rFonts w:ascii="Times New Roman" w:hAnsi="Times New Roman" w:cs="Times New Roman"/>
                <w:sz w:val="20"/>
                <w:szCs w:val="20"/>
              </w:rPr>
              <w:t>data</w:t>
            </w:r>
            <w:r>
              <w:rPr>
                <w:rFonts w:ascii="Times New Roman" w:hAnsi="Times New Roman" w:cs="Times New Roman"/>
                <w:sz w:val="20"/>
                <w:szCs w:val="20"/>
              </w:rPr>
              <w:t xml:space="preserve"> for </w:t>
            </w:r>
            <w:r w:rsidRPr="00D3200E">
              <w:rPr>
                <w:rFonts w:ascii="Times New Roman" w:hAnsi="Times New Roman" w:cs="Times New Roman"/>
                <w:sz w:val="20"/>
                <w:szCs w:val="20"/>
              </w:rPr>
              <w:t xml:space="preserve">biological variables </w:t>
            </w:r>
            <w:r>
              <w:rPr>
                <w:rFonts w:ascii="Times New Roman" w:hAnsi="Times New Roman" w:cs="Times New Roman"/>
                <w:sz w:val="20"/>
                <w:szCs w:val="20"/>
              </w:rPr>
              <w:t xml:space="preserve">is </w:t>
            </w:r>
            <w:r w:rsidRPr="00D3200E">
              <w:rPr>
                <w:rFonts w:ascii="Times New Roman" w:hAnsi="Times New Roman" w:cs="Times New Roman"/>
                <w:sz w:val="20"/>
                <w:szCs w:val="20"/>
              </w:rPr>
              <w:t>collected.</w:t>
            </w:r>
            <w:r>
              <w:rPr>
                <w:rFonts w:ascii="Times New Roman" w:hAnsi="Times New Roman" w:cs="Times New Roman"/>
                <w:sz w:val="20"/>
                <w:szCs w:val="20"/>
              </w:rPr>
              <w:t xml:space="preserve"> </w:t>
            </w:r>
            <w:r w:rsidRPr="00B72094">
              <w:rPr>
                <w:rFonts w:ascii="Times New Roman" w:hAnsi="Times New Roman" w:cs="Times New Roman"/>
                <w:sz w:val="20"/>
                <w:szCs w:val="20"/>
              </w:rPr>
              <w:t xml:space="preserve">Length measurements for catch composition </w:t>
            </w:r>
            <w:r>
              <w:rPr>
                <w:rFonts w:ascii="Times New Roman" w:hAnsi="Times New Roman" w:cs="Times New Roman"/>
                <w:sz w:val="20"/>
                <w:szCs w:val="20"/>
              </w:rPr>
              <w:t xml:space="preserve">are carried out </w:t>
            </w:r>
            <w:r w:rsidRPr="00B72094">
              <w:rPr>
                <w:rFonts w:ascii="Times New Roman" w:hAnsi="Times New Roman" w:cs="Times New Roman"/>
                <w:sz w:val="20"/>
                <w:szCs w:val="20"/>
              </w:rPr>
              <w:t>from po</w:t>
            </w:r>
            <w:r>
              <w:rPr>
                <w:rFonts w:ascii="Times New Roman" w:hAnsi="Times New Roman" w:cs="Times New Roman"/>
                <w:sz w:val="20"/>
                <w:szCs w:val="20"/>
              </w:rPr>
              <w:t xml:space="preserve">rt sampling of herring trawl </w:t>
            </w:r>
            <w:r w:rsidRPr="00E923C2">
              <w:rPr>
                <w:rFonts w:ascii="Times New Roman" w:hAnsi="Times New Roman" w:cs="Times New Roman"/>
                <w:sz w:val="20"/>
                <w:szCs w:val="20"/>
              </w:rPr>
              <w:t>fisheries (OTM_SPF_16-104_0_0</w:t>
            </w:r>
            <w:r>
              <w:rPr>
                <w:rFonts w:ascii="Times New Roman" w:hAnsi="Times New Roman" w:cs="Times New Roman"/>
                <w:sz w:val="20"/>
                <w:szCs w:val="20"/>
              </w:rPr>
              <w:t xml:space="preserve">/ </w:t>
            </w:r>
            <w:r w:rsidRPr="00AD43B1">
              <w:rPr>
                <w:rFonts w:ascii="Times New Roman" w:hAnsi="Times New Roman" w:cs="Times New Roman"/>
                <w:sz w:val="20"/>
                <w:szCs w:val="20"/>
              </w:rPr>
              <w:t>PTM_SPF_16-104_0_0</w:t>
            </w:r>
            <w:r>
              <w:rPr>
                <w:rFonts w:ascii="Times New Roman" w:hAnsi="Times New Roman" w:cs="Times New Roman"/>
                <w:sz w:val="20"/>
                <w:szCs w:val="20"/>
              </w:rPr>
              <w:t>; see description of stratum B5 under Herring).</w:t>
            </w:r>
          </w:p>
          <w:p w14:paraId="22BB84D9" w14:textId="77777777" w:rsidR="00FC3E19" w:rsidRDefault="00FC3E19" w:rsidP="00FC3E19">
            <w:pPr>
              <w:spacing w:line="360" w:lineRule="auto"/>
              <w:rPr>
                <w:rFonts w:ascii="Times New Roman" w:hAnsi="Times New Roman" w:cs="Times New Roman"/>
                <w:b/>
                <w:sz w:val="20"/>
                <w:szCs w:val="20"/>
              </w:rPr>
            </w:pPr>
          </w:p>
          <w:p w14:paraId="2674EEBD" w14:textId="3A273ABF" w:rsidR="004A2E2D" w:rsidRPr="004A2E2D" w:rsidRDefault="004A2E2D" w:rsidP="00B470A9">
            <w:pPr>
              <w:spacing w:before="120" w:after="120" w:line="360" w:lineRule="auto"/>
              <w:rPr>
                <w:rFonts w:ascii="Times New Roman" w:hAnsi="Times New Roman" w:cs="Times New Roman"/>
                <w:noProof/>
                <w:sz w:val="20"/>
                <w:szCs w:val="20"/>
                <w:lang w:eastAsia="en-GB"/>
              </w:rPr>
            </w:pPr>
            <w:r w:rsidRPr="004A2E2D">
              <w:rPr>
                <w:rFonts w:ascii="Times New Roman" w:hAnsi="Times New Roman" w:cs="Times New Roman"/>
                <w:i/>
                <w:noProof/>
                <w:sz w:val="20"/>
                <w:szCs w:val="20"/>
                <w:lang w:eastAsia="en-GB"/>
              </w:rPr>
              <w:t>(max 900 words per Region)</w:t>
            </w:r>
          </w:p>
        </w:tc>
      </w:tr>
      <w:tr w:rsidR="004A2E2D" w:rsidRPr="004A2E2D" w14:paraId="2674EEC0" w14:textId="77777777" w:rsidTr="00BB1991">
        <w:trPr>
          <w:trHeight w:val="585"/>
        </w:trPr>
        <w:tc>
          <w:tcPr>
            <w:tcW w:w="9180" w:type="dxa"/>
            <w:vMerge/>
            <w:vAlign w:val="center"/>
          </w:tcPr>
          <w:p w14:paraId="2674EEB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2" w14:textId="77777777" w:rsidTr="00BB1991">
        <w:trPr>
          <w:trHeight w:val="585"/>
        </w:trPr>
        <w:tc>
          <w:tcPr>
            <w:tcW w:w="9180" w:type="dxa"/>
            <w:vMerge/>
            <w:vAlign w:val="center"/>
          </w:tcPr>
          <w:p w14:paraId="2674EEC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4" w14:textId="77777777" w:rsidTr="00BB1991">
        <w:trPr>
          <w:trHeight w:val="585"/>
        </w:trPr>
        <w:tc>
          <w:tcPr>
            <w:tcW w:w="9180" w:type="dxa"/>
            <w:vMerge/>
            <w:vAlign w:val="center"/>
          </w:tcPr>
          <w:p w14:paraId="2674EEC3"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6" w14:textId="77777777" w:rsidTr="00BB1991">
        <w:trPr>
          <w:trHeight w:val="585"/>
        </w:trPr>
        <w:tc>
          <w:tcPr>
            <w:tcW w:w="9180" w:type="dxa"/>
            <w:vMerge/>
            <w:vAlign w:val="center"/>
          </w:tcPr>
          <w:p w14:paraId="2674EEC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8" w14:textId="77777777" w:rsidTr="00BB1991">
        <w:trPr>
          <w:trHeight w:val="585"/>
        </w:trPr>
        <w:tc>
          <w:tcPr>
            <w:tcW w:w="9180" w:type="dxa"/>
            <w:vMerge/>
            <w:vAlign w:val="center"/>
          </w:tcPr>
          <w:p w14:paraId="2674EEC7"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A" w14:textId="77777777" w:rsidTr="00BB1991">
        <w:trPr>
          <w:trHeight w:val="585"/>
        </w:trPr>
        <w:tc>
          <w:tcPr>
            <w:tcW w:w="9180" w:type="dxa"/>
            <w:vMerge/>
            <w:vAlign w:val="center"/>
          </w:tcPr>
          <w:p w14:paraId="2674EEC9"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C" w14:textId="77777777" w:rsidTr="00BB1991">
        <w:trPr>
          <w:trHeight w:val="585"/>
        </w:trPr>
        <w:tc>
          <w:tcPr>
            <w:tcW w:w="9180" w:type="dxa"/>
            <w:vMerge/>
            <w:vAlign w:val="center"/>
          </w:tcPr>
          <w:p w14:paraId="2674EECB"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CE" w14:textId="77777777" w:rsidTr="00BB1991">
        <w:trPr>
          <w:trHeight w:val="585"/>
        </w:trPr>
        <w:tc>
          <w:tcPr>
            <w:tcW w:w="9180" w:type="dxa"/>
            <w:vMerge/>
            <w:vAlign w:val="center"/>
          </w:tcPr>
          <w:p w14:paraId="2674EECD"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D0" w14:textId="77777777" w:rsidTr="00BB1991">
        <w:trPr>
          <w:trHeight w:val="585"/>
        </w:trPr>
        <w:tc>
          <w:tcPr>
            <w:tcW w:w="9180" w:type="dxa"/>
            <w:vMerge/>
            <w:vAlign w:val="center"/>
          </w:tcPr>
          <w:p w14:paraId="2674EECF"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14:paraId="2674EED2" w14:textId="77777777" w:rsidTr="00BB1991">
        <w:trPr>
          <w:trHeight w:val="585"/>
        </w:trPr>
        <w:tc>
          <w:tcPr>
            <w:tcW w:w="9180" w:type="dxa"/>
            <w:vMerge/>
            <w:vAlign w:val="center"/>
          </w:tcPr>
          <w:p w14:paraId="2674EED1"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14:paraId="2674EED4" w14:textId="77777777" w:rsidR="004A2E2D" w:rsidRPr="004A2E2D" w:rsidRDefault="004A2E2D" w:rsidP="00BB1991">
      <w:pPr>
        <w:spacing w:line="360" w:lineRule="auto"/>
        <w:rPr>
          <w:rFonts w:ascii="Times New Roman" w:hAnsi="Times New Roman" w:cs="Times New Roman"/>
          <w:noProof/>
          <w:lang w:eastAsia="en-GB"/>
        </w:rPr>
      </w:pPr>
    </w:p>
    <w:p w14:paraId="2674EED5" w14:textId="77777777" w:rsidR="004A2E2D" w:rsidRPr="004A2E2D" w:rsidRDefault="004A2E2D" w:rsidP="00BB1991">
      <w:pPr>
        <w:spacing w:line="360" w:lineRule="auto"/>
        <w:jc w:val="center"/>
        <w:rPr>
          <w:rFonts w:ascii="Times New Roman" w:hAnsi="Times New Roman" w:cs="Times New Roman"/>
          <w:sz w:val="28"/>
          <w:szCs w:val="28"/>
        </w:rPr>
      </w:pPr>
    </w:p>
    <w:sectPr w:rsidR="004A2E2D" w:rsidRPr="004A2E2D" w:rsidSect="002C685B">
      <w:footerReference w:type="defaul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7798C" w14:textId="77777777" w:rsidR="00CB337E" w:rsidRDefault="00CB337E" w:rsidP="004A2E2D">
      <w:pPr>
        <w:spacing w:after="0" w:line="240" w:lineRule="auto"/>
      </w:pPr>
      <w:r>
        <w:separator/>
      </w:r>
    </w:p>
  </w:endnote>
  <w:endnote w:type="continuationSeparator" w:id="0">
    <w:p w14:paraId="13AB1388" w14:textId="77777777" w:rsidR="00CB337E" w:rsidRDefault="00CB337E" w:rsidP="004A2E2D">
      <w:pPr>
        <w:spacing w:after="0" w:line="240" w:lineRule="auto"/>
      </w:pPr>
      <w:r>
        <w:continuationSeparator/>
      </w:r>
    </w:p>
  </w:endnote>
  <w:endnote w:type="continuationNotice" w:id="1">
    <w:p w14:paraId="4E8050DD" w14:textId="77777777" w:rsidR="00CB337E" w:rsidRDefault="00CB33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722736"/>
      <w:docPartObj>
        <w:docPartGallery w:val="Page Numbers (Bottom of Page)"/>
        <w:docPartUnique/>
      </w:docPartObj>
    </w:sdtPr>
    <w:sdtEndPr>
      <w:rPr>
        <w:noProof/>
      </w:rPr>
    </w:sdtEndPr>
    <w:sdtContent>
      <w:p w14:paraId="2674EEDE" w14:textId="77777777" w:rsidR="00CB337E" w:rsidRDefault="00CB337E">
        <w:pPr>
          <w:pStyle w:val="Footer"/>
          <w:jc w:val="center"/>
        </w:pPr>
        <w:r>
          <w:fldChar w:fldCharType="begin"/>
        </w:r>
        <w:r>
          <w:instrText xml:space="preserve"> PAGE   \* MERGEFORMAT </w:instrText>
        </w:r>
        <w:r>
          <w:fldChar w:fldCharType="separate"/>
        </w:r>
        <w:r w:rsidR="00AA0D99">
          <w:rPr>
            <w:noProof/>
          </w:rPr>
          <w:t>13</w:t>
        </w:r>
        <w:r>
          <w:rPr>
            <w:noProof/>
          </w:rPr>
          <w:fldChar w:fldCharType="end"/>
        </w:r>
      </w:p>
    </w:sdtContent>
  </w:sdt>
  <w:p w14:paraId="2674EEDF" w14:textId="548169B4" w:rsidR="00CB337E" w:rsidRDefault="00CB337E" w:rsidP="00226906">
    <w:pPr>
      <w:pStyle w:val="Footer"/>
      <w:tabs>
        <w:tab w:val="clear" w:pos="4536"/>
        <w:tab w:val="clear" w:pos="9072"/>
        <w:tab w:val="left" w:pos="297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6C794" w14:textId="77777777" w:rsidR="00CB337E" w:rsidRDefault="00CB337E" w:rsidP="004A2E2D">
      <w:pPr>
        <w:spacing w:after="0" w:line="240" w:lineRule="auto"/>
      </w:pPr>
      <w:r>
        <w:separator/>
      </w:r>
    </w:p>
  </w:footnote>
  <w:footnote w:type="continuationSeparator" w:id="0">
    <w:p w14:paraId="3BB92AFD" w14:textId="77777777" w:rsidR="00CB337E" w:rsidRDefault="00CB337E" w:rsidP="004A2E2D">
      <w:pPr>
        <w:spacing w:after="0" w:line="240" w:lineRule="auto"/>
      </w:pPr>
      <w:r>
        <w:continuationSeparator/>
      </w:r>
    </w:p>
  </w:footnote>
  <w:footnote w:type="continuationNotice" w:id="1">
    <w:p w14:paraId="731E91DC" w14:textId="77777777" w:rsidR="00CB337E" w:rsidRDefault="00CB337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15AB7"/>
    <w:multiLevelType w:val="hybridMultilevel"/>
    <w:tmpl w:val="AE8266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nsid w:val="575C2D35"/>
    <w:multiLevelType w:val="hybridMultilevel"/>
    <w:tmpl w:val="1AF453C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nsid w:val="66F458F3"/>
    <w:multiLevelType w:val="hybridMultilevel"/>
    <w:tmpl w:val="5CB634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76920421"/>
    <w:multiLevelType w:val="hybridMultilevel"/>
    <w:tmpl w:val="9CE81FE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trackRevisions/>
  <w:defaultTabStop w:val="720"/>
  <w:hyphenationZone w:val="425"/>
  <w:characterSpacingControl w:val="doNotCompress"/>
  <w:hdrShapeDefaults>
    <o:shapedefaults v:ext="edit" spidmax="1331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0157A"/>
    <w:rsid w:val="0000252C"/>
    <w:rsid w:val="00004638"/>
    <w:rsid w:val="000068DC"/>
    <w:rsid w:val="0000691A"/>
    <w:rsid w:val="00007762"/>
    <w:rsid w:val="000235E0"/>
    <w:rsid w:val="00043410"/>
    <w:rsid w:val="000476AA"/>
    <w:rsid w:val="00050AAC"/>
    <w:rsid w:val="000512DD"/>
    <w:rsid w:val="00052195"/>
    <w:rsid w:val="000526D7"/>
    <w:rsid w:val="00056B8A"/>
    <w:rsid w:val="0006149F"/>
    <w:rsid w:val="00070AA4"/>
    <w:rsid w:val="000713F8"/>
    <w:rsid w:val="00075A55"/>
    <w:rsid w:val="0008477D"/>
    <w:rsid w:val="00084802"/>
    <w:rsid w:val="000A3460"/>
    <w:rsid w:val="000A7071"/>
    <w:rsid w:val="000A770E"/>
    <w:rsid w:val="000B166A"/>
    <w:rsid w:val="000B5906"/>
    <w:rsid w:val="000C6522"/>
    <w:rsid w:val="000D4083"/>
    <w:rsid w:val="000D438A"/>
    <w:rsid w:val="000D5104"/>
    <w:rsid w:val="000E2DC1"/>
    <w:rsid w:val="000E4126"/>
    <w:rsid w:val="000F0484"/>
    <w:rsid w:val="000F7D84"/>
    <w:rsid w:val="00104632"/>
    <w:rsid w:val="00105E57"/>
    <w:rsid w:val="001070EF"/>
    <w:rsid w:val="001201B4"/>
    <w:rsid w:val="00135345"/>
    <w:rsid w:val="00151CE3"/>
    <w:rsid w:val="00151D55"/>
    <w:rsid w:val="00163F38"/>
    <w:rsid w:val="00164945"/>
    <w:rsid w:val="0016548E"/>
    <w:rsid w:val="0017561C"/>
    <w:rsid w:val="00176271"/>
    <w:rsid w:val="001817DE"/>
    <w:rsid w:val="00182FBA"/>
    <w:rsid w:val="00186FF0"/>
    <w:rsid w:val="00194AF5"/>
    <w:rsid w:val="001A14FD"/>
    <w:rsid w:val="001A3B84"/>
    <w:rsid w:val="001B2B18"/>
    <w:rsid w:val="001D4FE1"/>
    <w:rsid w:val="001E5F9D"/>
    <w:rsid w:val="001F208F"/>
    <w:rsid w:val="001F45C3"/>
    <w:rsid w:val="001F4AD6"/>
    <w:rsid w:val="00202BA0"/>
    <w:rsid w:val="00212FD5"/>
    <w:rsid w:val="00215CD0"/>
    <w:rsid w:val="002221F7"/>
    <w:rsid w:val="002237DC"/>
    <w:rsid w:val="00226906"/>
    <w:rsid w:val="00235D5E"/>
    <w:rsid w:val="00242628"/>
    <w:rsid w:val="0024290F"/>
    <w:rsid w:val="0024435F"/>
    <w:rsid w:val="002462E4"/>
    <w:rsid w:val="002568EF"/>
    <w:rsid w:val="00263D7E"/>
    <w:rsid w:val="002727E9"/>
    <w:rsid w:val="00274DD9"/>
    <w:rsid w:val="00282413"/>
    <w:rsid w:val="00283DD5"/>
    <w:rsid w:val="00290B51"/>
    <w:rsid w:val="00291230"/>
    <w:rsid w:val="00294066"/>
    <w:rsid w:val="002957D2"/>
    <w:rsid w:val="00297F35"/>
    <w:rsid w:val="002A1965"/>
    <w:rsid w:val="002A20CF"/>
    <w:rsid w:val="002B1384"/>
    <w:rsid w:val="002B227D"/>
    <w:rsid w:val="002B23C8"/>
    <w:rsid w:val="002C56B3"/>
    <w:rsid w:val="002C6332"/>
    <w:rsid w:val="002C685B"/>
    <w:rsid w:val="002D13E4"/>
    <w:rsid w:val="002D348E"/>
    <w:rsid w:val="002E3408"/>
    <w:rsid w:val="002F485A"/>
    <w:rsid w:val="002F4A34"/>
    <w:rsid w:val="002F662A"/>
    <w:rsid w:val="002F7AF6"/>
    <w:rsid w:val="003002DB"/>
    <w:rsid w:val="00303914"/>
    <w:rsid w:val="00306458"/>
    <w:rsid w:val="003147F9"/>
    <w:rsid w:val="00320D77"/>
    <w:rsid w:val="0032448C"/>
    <w:rsid w:val="00327801"/>
    <w:rsid w:val="00332FBA"/>
    <w:rsid w:val="00341621"/>
    <w:rsid w:val="00343F71"/>
    <w:rsid w:val="00347BE2"/>
    <w:rsid w:val="00351C2A"/>
    <w:rsid w:val="003657DB"/>
    <w:rsid w:val="003818D7"/>
    <w:rsid w:val="0039471B"/>
    <w:rsid w:val="0039529A"/>
    <w:rsid w:val="00396AB6"/>
    <w:rsid w:val="0039745E"/>
    <w:rsid w:val="003A4CBD"/>
    <w:rsid w:val="003A74D6"/>
    <w:rsid w:val="003B3169"/>
    <w:rsid w:val="003B6746"/>
    <w:rsid w:val="003D2A05"/>
    <w:rsid w:val="003D4258"/>
    <w:rsid w:val="003D7F49"/>
    <w:rsid w:val="003F0B5F"/>
    <w:rsid w:val="003F2E7B"/>
    <w:rsid w:val="00405F44"/>
    <w:rsid w:val="004072D5"/>
    <w:rsid w:val="004145D3"/>
    <w:rsid w:val="00416769"/>
    <w:rsid w:val="004247EB"/>
    <w:rsid w:val="00425D09"/>
    <w:rsid w:val="00425F8B"/>
    <w:rsid w:val="00430465"/>
    <w:rsid w:val="004309BB"/>
    <w:rsid w:val="00434C9D"/>
    <w:rsid w:val="00436C6A"/>
    <w:rsid w:val="00443089"/>
    <w:rsid w:val="00443904"/>
    <w:rsid w:val="00444DFF"/>
    <w:rsid w:val="00452474"/>
    <w:rsid w:val="00455828"/>
    <w:rsid w:val="00456122"/>
    <w:rsid w:val="00456414"/>
    <w:rsid w:val="00457046"/>
    <w:rsid w:val="00457BA4"/>
    <w:rsid w:val="00461445"/>
    <w:rsid w:val="0046148B"/>
    <w:rsid w:val="00465832"/>
    <w:rsid w:val="00474A44"/>
    <w:rsid w:val="00475997"/>
    <w:rsid w:val="0047726F"/>
    <w:rsid w:val="0048181E"/>
    <w:rsid w:val="00482EF1"/>
    <w:rsid w:val="004836EB"/>
    <w:rsid w:val="00484D65"/>
    <w:rsid w:val="00487E18"/>
    <w:rsid w:val="004A2E2D"/>
    <w:rsid w:val="004B0398"/>
    <w:rsid w:val="004B2823"/>
    <w:rsid w:val="004D387C"/>
    <w:rsid w:val="004D4C66"/>
    <w:rsid w:val="004D7248"/>
    <w:rsid w:val="004D7AB7"/>
    <w:rsid w:val="004E7DFE"/>
    <w:rsid w:val="004F0849"/>
    <w:rsid w:val="00502FB5"/>
    <w:rsid w:val="005053DC"/>
    <w:rsid w:val="00506E0D"/>
    <w:rsid w:val="00511167"/>
    <w:rsid w:val="00511AE7"/>
    <w:rsid w:val="00512E2C"/>
    <w:rsid w:val="0051333D"/>
    <w:rsid w:val="0051785F"/>
    <w:rsid w:val="00530D7B"/>
    <w:rsid w:val="00531B90"/>
    <w:rsid w:val="005342F3"/>
    <w:rsid w:val="0054360E"/>
    <w:rsid w:val="00545DFC"/>
    <w:rsid w:val="0054710A"/>
    <w:rsid w:val="00551E0E"/>
    <w:rsid w:val="00552D4D"/>
    <w:rsid w:val="00552D52"/>
    <w:rsid w:val="005622F3"/>
    <w:rsid w:val="00570090"/>
    <w:rsid w:val="00580797"/>
    <w:rsid w:val="00585FC7"/>
    <w:rsid w:val="005938A3"/>
    <w:rsid w:val="00594413"/>
    <w:rsid w:val="005969A3"/>
    <w:rsid w:val="005A13DD"/>
    <w:rsid w:val="005A210D"/>
    <w:rsid w:val="005A3398"/>
    <w:rsid w:val="005B07F0"/>
    <w:rsid w:val="005B4788"/>
    <w:rsid w:val="005B7330"/>
    <w:rsid w:val="005C258C"/>
    <w:rsid w:val="005C5CAE"/>
    <w:rsid w:val="005C7EED"/>
    <w:rsid w:val="005D31D7"/>
    <w:rsid w:val="005D32CC"/>
    <w:rsid w:val="005E2DF2"/>
    <w:rsid w:val="005E6406"/>
    <w:rsid w:val="005F30A6"/>
    <w:rsid w:val="0060497B"/>
    <w:rsid w:val="0060676E"/>
    <w:rsid w:val="00610BBA"/>
    <w:rsid w:val="00622A1C"/>
    <w:rsid w:val="00627CAD"/>
    <w:rsid w:val="00631382"/>
    <w:rsid w:val="00631C40"/>
    <w:rsid w:val="00635273"/>
    <w:rsid w:val="006448BE"/>
    <w:rsid w:val="006478E6"/>
    <w:rsid w:val="00653272"/>
    <w:rsid w:val="00653471"/>
    <w:rsid w:val="006640CA"/>
    <w:rsid w:val="00665D39"/>
    <w:rsid w:val="00671A54"/>
    <w:rsid w:val="006763D9"/>
    <w:rsid w:val="00683AFC"/>
    <w:rsid w:val="00687C1C"/>
    <w:rsid w:val="0069182C"/>
    <w:rsid w:val="0069256E"/>
    <w:rsid w:val="006A4424"/>
    <w:rsid w:val="006A4D36"/>
    <w:rsid w:val="006A6D02"/>
    <w:rsid w:val="006B1DB9"/>
    <w:rsid w:val="006B1F5F"/>
    <w:rsid w:val="006B7DB6"/>
    <w:rsid w:val="006D6D2E"/>
    <w:rsid w:val="006E2ABD"/>
    <w:rsid w:val="006E7283"/>
    <w:rsid w:val="006F14F1"/>
    <w:rsid w:val="006F481C"/>
    <w:rsid w:val="007060EB"/>
    <w:rsid w:val="007061AF"/>
    <w:rsid w:val="00707509"/>
    <w:rsid w:val="00714919"/>
    <w:rsid w:val="00725929"/>
    <w:rsid w:val="007273CF"/>
    <w:rsid w:val="007327AC"/>
    <w:rsid w:val="0073578D"/>
    <w:rsid w:val="0073606A"/>
    <w:rsid w:val="00745A41"/>
    <w:rsid w:val="007579C0"/>
    <w:rsid w:val="00762186"/>
    <w:rsid w:val="00782493"/>
    <w:rsid w:val="00785C58"/>
    <w:rsid w:val="007925C8"/>
    <w:rsid w:val="00795AF6"/>
    <w:rsid w:val="0079668F"/>
    <w:rsid w:val="007A4F96"/>
    <w:rsid w:val="007A6B26"/>
    <w:rsid w:val="007A6B55"/>
    <w:rsid w:val="007B1A49"/>
    <w:rsid w:val="007B2A73"/>
    <w:rsid w:val="007B7594"/>
    <w:rsid w:val="007B78EA"/>
    <w:rsid w:val="007C0865"/>
    <w:rsid w:val="007C0EFF"/>
    <w:rsid w:val="007C2AE9"/>
    <w:rsid w:val="007C7305"/>
    <w:rsid w:val="007D13F3"/>
    <w:rsid w:val="007D476F"/>
    <w:rsid w:val="0080489A"/>
    <w:rsid w:val="00805D52"/>
    <w:rsid w:val="00806D7F"/>
    <w:rsid w:val="00822A48"/>
    <w:rsid w:val="00825504"/>
    <w:rsid w:val="0082696C"/>
    <w:rsid w:val="00832759"/>
    <w:rsid w:val="00834298"/>
    <w:rsid w:val="00836D55"/>
    <w:rsid w:val="00870A95"/>
    <w:rsid w:val="00874EA3"/>
    <w:rsid w:val="00877F9D"/>
    <w:rsid w:val="0088041B"/>
    <w:rsid w:val="008875EC"/>
    <w:rsid w:val="008A3F8E"/>
    <w:rsid w:val="008A6BFD"/>
    <w:rsid w:val="008B1453"/>
    <w:rsid w:val="008B455B"/>
    <w:rsid w:val="008B4ED3"/>
    <w:rsid w:val="008C2869"/>
    <w:rsid w:val="008D55B8"/>
    <w:rsid w:val="008D7A0E"/>
    <w:rsid w:val="008E08EC"/>
    <w:rsid w:val="008E7887"/>
    <w:rsid w:val="008E794E"/>
    <w:rsid w:val="008F042E"/>
    <w:rsid w:val="008F735F"/>
    <w:rsid w:val="008F7B6A"/>
    <w:rsid w:val="00912707"/>
    <w:rsid w:val="00913648"/>
    <w:rsid w:val="009141FB"/>
    <w:rsid w:val="009170CD"/>
    <w:rsid w:val="009414CF"/>
    <w:rsid w:val="00961DC7"/>
    <w:rsid w:val="0097625D"/>
    <w:rsid w:val="0097769C"/>
    <w:rsid w:val="0097792B"/>
    <w:rsid w:val="00980629"/>
    <w:rsid w:val="009809C7"/>
    <w:rsid w:val="009830BC"/>
    <w:rsid w:val="00986220"/>
    <w:rsid w:val="00991C7A"/>
    <w:rsid w:val="009925A4"/>
    <w:rsid w:val="00993865"/>
    <w:rsid w:val="009A2ED9"/>
    <w:rsid w:val="009A4C0A"/>
    <w:rsid w:val="009B15F1"/>
    <w:rsid w:val="009B2C18"/>
    <w:rsid w:val="009B58BE"/>
    <w:rsid w:val="009B7E31"/>
    <w:rsid w:val="009D2D88"/>
    <w:rsid w:val="009D7210"/>
    <w:rsid w:val="009D7A09"/>
    <w:rsid w:val="009E3457"/>
    <w:rsid w:val="009E354B"/>
    <w:rsid w:val="009E6070"/>
    <w:rsid w:val="009E7349"/>
    <w:rsid w:val="009F12AC"/>
    <w:rsid w:val="009F22F5"/>
    <w:rsid w:val="009F7E43"/>
    <w:rsid w:val="00A00549"/>
    <w:rsid w:val="00A022B2"/>
    <w:rsid w:val="00A0271B"/>
    <w:rsid w:val="00A111AD"/>
    <w:rsid w:val="00A1355C"/>
    <w:rsid w:val="00A149FA"/>
    <w:rsid w:val="00A150CF"/>
    <w:rsid w:val="00A166A8"/>
    <w:rsid w:val="00A26EA7"/>
    <w:rsid w:val="00A41140"/>
    <w:rsid w:val="00A43C40"/>
    <w:rsid w:val="00A521B9"/>
    <w:rsid w:val="00A53F0D"/>
    <w:rsid w:val="00A6107C"/>
    <w:rsid w:val="00A63BE4"/>
    <w:rsid w:val="00A678E8"/>
    <w:rsid w:val="00A67AAD"/>
    <w:rsid w:val="00A720B9"/>
    <w:rsid w:val="00A84DBC"/>
    <w:rsid w:val="00A861CE"/>
    <w:rsid w:val="00A96A81"/>
    <w:rsid w:val="00AA0D99"/>
    <w:rsid w:val="00AA508C"/>
    <w:rsid w:val="00AB553A"/>
    <w:rsid w:val="00AB7835"/>
    <w:rsid w:val="00AC4E47"/>
    <w:rsid w:val="00AC4FD4"/>
    <w:rsid w:val="00AC6E55"/>
    <w:rsid w:val="00AD01F0"/>
    <w:rsid w:val="00AD1368"/>
    <w:rsid w:val="00AD1567"/>
    <w:rsid w:val="00AD19D3"/>
    <w:rsid w:val="00AF0F45"/>
    <w:rsid w:val="00B01E41"/>
    <w:rsid w:val="00B02A16"/>
    <w:rsid w:val="00B05302"/>
    <w:rsid w:val="00B064FF"/>
    <w:rsid w:val="00B1195D"/>
    <w:rsid w:val="00B15BE5"/>
    <w:rsid w:val="00B16633"/>
    <w:rsid w:val="00B20328"/>
    <w:rsid w:val="00B2124F"/>
    <w:rsid w:val="00B2143C"/>
    <w:rsid w:val="00B239F2"/>
    <w:rsid w:val="00B26306"/>
    <w:rsid w:val="00B32BB5"/>
    <w:rsid w:val="00B348EB"/>
    <w:rsid w:val="00B43DA4"/>
    <w:rsid w:val="00B470A9"/>
    <w:rsid w:val="00B554F5"/>
    <w:rsid w:val="00B65E76"/>
    <w:rsid w:val="00B7163C"/>
    <w:rsid w:val="00B75E78"/>
    <w:rsid w:val="00B810F3"/>
    <w:rsid w:val="00B85206"/>
    <w:rsid w:val="00B90C85"/>
    <w:rsid w:val="00B9130B"/>
    <w:rsid w:val="00B91974"/>
    <w:rsid w:val="00B920CC"/>
    <w:rsid w:val="00B95CCD"/>
    <w:rsid w:val="00B96ABA"/>
    <w:rsid w:val="00B9716F"/>
    <w:rsid w:val="00BA0958"/>
    <w:rsid w:val="00BA30C6"/>
    <w:rsid w:val="00BA418D"/>
    <w:rsid w:val="00BA7F9C"/>
    <w:rsid w:val="00BB1991"/>
    <w:rsid w:val="00BC4A58"/>
    <w:rsid w:val="00BD13DA"/>
    <w:rsid w:val="00BD4D2B"/>
    <w:rsid w:val="00BE6606"/>
    <w:rsid w:val="00BF051D"/>
    <w:rsid w:val="00BF4CE2"/>
    <w:rsid w:val="00C022F7"/>
    <w:rsid w:val="00C03E19"/>
    <w:rsid w:val="00C0622E"/>
    <w:rsid w:val="00C064F3"/>
    <w:rsid w:val="00C11E04"/>
    <w:rsid w:val="00C13219"/>
    <w:rsid w:val="00C220B0"/>
    <w:rsid w:val="00C257C4"/>
    <w:rsid w:val="00C27A8B"/>
    <w:rsid w:val="00C35128"/>
    <w:rsid w:val="00C366C0"/>
    <w:rsid w:val="00C52E94"/>
    <w:rsid w:val="00C541A6"/>
    <w:rsid w:val="00C55A41"/>
    <w:rsid w:val="00C66B58"/>
    <w:rsid w:val="00C70211"/>
    <w:rsid w:val="00C77687"/>
    <w:rsid w:val="00C84DC7"/>
    <w:rsid w:val="00C854AD"/>
    <w:rsid w:val="00C8645A"/>
    <w:rsid w:val="00C918BB"/>
    <w:rsid w:val="00C93855"/>
    <w:rsid w:val="00C95F30"/>
    <w:rsid w:val="00C972A1"/>
    <w:rsid w:val="00CA64E0"/>
    <w:rsid w:val="00CB337E"/>
    <w:rsid w:val="00CB43FF"/>
    <w:rsid w:val="00CB7866"/>
    <w:rsid w:val="00CC569A"/>
    <w:rsid w:val="00CD412C"/>
    <w:rsid w:val="00CD6C03"/>
    <w:rsid w:val="00CE4274"/>
    <w:rsid w:val="00D050CE"/>
    <w:rsid w:val="00D1717A"/>
    <w:rsid w:val="00D26A03"/>
    <w:rsid w:val="00D36898"/>
    <w:rsid w:val="00D375AE"/>
    <w:rsid w:val="00D45612"/>
    <w:rsid w:val="00D51650"/>
    <w:rsid w:val="00D53868"/>
    <w:rsid w:val="00D61453"/>
    <w:rsid w:val="00D73D00"/>
    <w:rsid w:val="00D7712B"/>
    <w:rsid w:val="00D81B32"/>
    <w:rsid w:val="00D82F22"/>
    <w:rsid w:val="00D9285A"/>
    <w:rsid w:val="00DA07BA"/>
    <w:rsid w:val="00DB4F15"/>
    <w:rsid w:val="00DB7A13"/>
    <w:rsid w:val="00DC088C"/>
    <w:rsid w:val="00DC0BCD"/>
    <w:rsid w:val="00DC4FC1"/>
    <w:rsid w:val="00DC6F9D"/>
    <w:rsid w:val="00DD27E6"/>
    <w:rsid w:val="00DE086B"/>
    <w:rsid w:val="00DE1B02"/>
    <w:rsid w:val="00DE65BB"/>
    <w:rsid w:val="00DE73EC"/>
    <w:rsid w:val="00DE774F"/>
    <w:rsid w:val="00DF6FE5"/>
    <w:rsid w:val="00E007FD"/>
    <w:rsid w:val="00E052FA"/>
    <w:rsid w:val="00E068B7"/>
    <w:rsid w:val="00E112BE"/>
    <w:rsid w:val="00E11E89"/>
    <w:rsid w:val="00E2412B"/>
    <w:rsid w:val="00E25E98"/>
    <w:rsid w:val="00E27093"/>
    <w:rsid w:val="00E32B95"/>
    <w:rsid w:val="00E3392A"/>
    <w:rsid w:val="00E33A7A"/>
    <w:rsid w:val="00E360F6"/>
    <w:rsid w:val="00E36EBB"/>
    <w:rsid w:val="00E4099C"/>
    <w:rsid w:val="00E41FBA"/>
    <w:rsid w:val="00E4414A"/>
    <w:rsid w:val="00E64181"/>
    <w:rsid w:val="00E67A27"/>
    <w:rsid w:val="00E72461"/>
    <w:rsid w:val="00E76ACF"/>
    <w:rsid w:val="00E858A2"/>
    <w:rsid w:val="00E93AC1"/>
    <w:rsid w:val="00E978C6"/>
    <w:rsid w:val="00EA210B"/>
    <w:rsid w:val="00EA2B56"/>
    <w:rsid w:val="00EA7583"/>
    <w:rsid w:val="00EB26FE"/>
    <w:rsid w:val="00EB2D1C"/>
    <w:rsid w:val="00EB34AE"/>
    <w:rsid w:val="00EE363C"/>
    <w:rsid w:val="00EE4F4E"/>
    <w:rsid w:val="00EE7F88"/>
    <w:rsid w:val="00EF1E72"/>
    <w:rsid w:val="00EF7234"/>
    <w:rsid w:val="00F015C5"/>
    <w:rsid w:val="00F03903"/>
    <w:rsid w:val="00F0713D"/>
    <w:rsid w:val="00F10C3B"/>
    <w:rsid w:val="00F12019"/>
    <w:rsid w:val="00F1397A"/>
    <w:rsid w:val="00F13A70"/>
    <w:rsid w:val="00F14E55"/>
    <w:rsid w:val="00F17EC9"/>
    <w:rsid w:val="00F201A5"/>
    <w:rsid w:val="00F26D5C"/>
    <w:rsid w:val="00F27823"/>
    <w:rsid w:val="00F357C6"/>
    <w:rsid w:val="00F36329"/>
    <w:rsid w:val="00F36B81"/>
    <w:rsid w:val="00F42880"/>
    <w:rsid w:val="00F4409D"/>
    <w:rsid w:val="00F4556F"/>
    <w:rsid w:val="00F464C7"/>
    <w:rsid w:val="00F61376"/>
    <w:rsid w:val="00F61D76"/>
    <w:rsid w:val="00F65E74"/>
    <w:rsid w:val="00F71445"/>
    <w:rsid w:val="00FA16EC"/>
    <w:rsid w:val="00FB1A5E"/>
    <w:rsid w:val="00FB57D7"/>
    <w:rsid w:val="00FC3E19"/>
    <w:rsid w:val="00FC539A"/>
    <w:rsid w:val="00FD1F4D"/>
    <w:rsid w:val="00FD2A0A"/>
    <w:rsid w:val="00FD30B7"/>
    <w:rsid w:val="00FD5F4C"/>
    <w:rsid w:val="00FD70B7"/>
    <w:rsid w:val="00FE10BF"/>
    <w:rsid w:val="00FF3EB6"/>
    <w:rsid w:val="0B62CDF6"/>
    <w:rsid w:val="13DE2ACD"/>
    <w:rsid w:val="17EAE3D1"/>
    <w:rsid w:val="1C821D6F"/>
    <w:rsid w:val="26C7F1A8"/>
    <w:rsid w:val="2DE5F69A"/>
    <w:rsid w:val="35C31BAA"/>
    <w:rsid w:val="35FFBC36"/>
    <w:rsid w:val="36DD438E"/>
    <w:rsid w:val="480C75AE"/>
    <w:rsid w:val="49CE700E"/>
    <w:rsid w:val="4A0DAB5D"/>
    <w:rsid w:val="4C2011CC"/>
    <w:rsid w:val="56BC18C6"/>
    <w:rsid w:val="58C6B9A5"/>
    <w:rsid w:val="61094EDE"/>
    <w:rsid w:val="6D20C676"/>
    <w:rsid w:val="711CA355"/>
    <w:rsid w:val="7D8FB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2674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character" w:styleId="CommentReference">
    <w:name w:val="annotation reference"/>
    <w:basedOn w:val="DefaultParagraphFont"/>
    <w:uiPriority w:val="99"/>
    <w:semiHidden/>
    <w:unhideWhenUsed/>
    <w:rsid w:val="00FD1F4D"/>
    <w:rPr>
      <w:sz w:val="16"/>
      <w:szCs w:val="16"/>
    </w:rPr>
  </w:style>
  <w:style w:type="paragraph" w:styleId="CommentText">
    <w:name w:val="annotation text"/>
    <w:basedOn w:val="Normal"/>
    <w:link w:val="CommentTextChar"/>
    <w:uiPriority w:val="99"/>
    <w:semiHidden/>
    <w:unhideWhenUsed/>
    <w:rsid w:val="00FD1F4D"/>
    <w:pPr>
      <w:spacing w:line="240" w:lineRule="auto"/>
    </w:pPr>
    <w:rPr>
      <w:sz w:val="20"/>
      <w:szCs w:val="20"/>
    </w:rPr>
  </w:style>
  <w:style w:type="character" w:customStyle="1" w:styleId="CommentTextChar">
    <w:name w:val="Comment Text Char"/>
    <w:basedOn w:val="DefaultParagraphFont"/>
    <w:link w:val="CommentText"/>
    <w:uiPriority w:val="99"/>
    <w:semiHidden/>
    <w:rsid w:val="00FD1F4D"/>
    <w:rPr>
      <w:sz w:val="20"/>
      <w:szCs w:val="20"/>
    </w:rPr>
  </w:style>
  <w:style w:type="paragraph" w:styleId="CommentSubject">
    <w:name w:val="annotation subject"/>
    <w:basedOn w:val="CommentText"/>
    <w:next w:val="CommentText"/>
    <w:link w:val="CommentSubjectChar"/>
    <w:uiPriority w:val="99"/>
    <w:semiHidden/>
    <w:unhideWhenUsed/>
    <w:rsid w:val="00FD1F4D"/>
    <w:rPr>
      <w:b/>
      <w:bCs/>
    </w:rPr>
  </w:style>
  <w:style w:type="character" w:customStyle="1" w:styleId="CommentSubjectChar">
    <w:name w:val="Comment Subject Char"/>
    <w:basedOn w:val="CommentTextChar"/>
    <w:link w:val="CommentSubject"/>
    <w:uiPriority w:val="99"/>
    <w:semiHidden/>
    <w:rsid w:val="00FD1F4D"/>
    <w:rPr>
      <w:b/>
      <w:bCs/>
      <w:sz w:val="20"/>
      <w:szCs w:val="20"/>
    </w:rPr>
  </w:style>
  <w:style w:type="paragraph" w:styleId="ListParagraph">
    <w:name w:val="List Paragraph"/>
    <w:basedOn w:val="Normal"/>
    <w:uiPriority w:val="34"/>
    <w:qFormat/>
    <w:rsid w:val="00C064F3"/>
    <w:pPr>
      <w:ind w:left="720"/>
      <w:contextualSpacing/>
    </w:pPr>
  </w:style>
  <w:style w:type="paragraph" w:styleId="BodyText2">
    <w:name w:val="Body Text 2"/>
    <w:basedOn w:val="Normal"/>
    <w:link w:val="BodyText2Char"/>
    <w:rsid w:val="00BF051D"/>
    <w:pPr>
      <w:tabs>
        <w:tab w:val="left" w:pos="-1296"/>
        <w:tab w:val="left" w:pos="0"/>
        <w:tab w:val="left" w:pos="1296"/>
        <w:tab w:val="left" w:pos="2592"/>
        <w:tab w:val="left" w:pos="3888"/>
        <w:tab w:val="left" w:pos="5184"/>
        <w:tab w:val="left" w:pos="6480"/>
        <w:tab w:val="left" w:pos="7776"/>
        <w:tab w:val="left" w:pos="9072"/>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fi-FI"/>
    </w:rPr>
  </w:style>
  <w:style w:type="character" w:customStyle="1" w:styleId="BodyText2Char">
    <w:name w:val="Body Text 2 Char"/>
    <w:basedOn w:val="DefaultParagraphFont"/>
    <w:link w:val="BodyText2"/>
    <w:rsid w:val="00BF051D"/>
    <w:rPr>
      <w:rFonts w:ascii="Times New Roman" w:eastAsia="Times New Roman" w:hAnsi="Times New Roman" w:cs="Times New Roman"/>
      <w:sz w:val="20"/>
      <w:szCs w:val="20"/>
      <w:lang w:val="fi-FI"/>
    </w:rPr>
  </w:style>
  <w:style w:type="paragraph" w:styleId="Revision">
    <w:name w:val="Revision"/>
    <w:hidden/>
    <w:uiPriority w:val="99"/>
    <w:semiHidden/>
    <w:rsid w:val="00B9130B"/>
    <w:pPr>
      <w:spacing w:after="0" w:line="240" w:lineRule="auto"/>
    </w:pPr>
  </w:style>
  <w:style w:type="paragraph" w:customStyle="1" w:styleId="paragraph">
    <w:name w:val="paragraph"/>
    <w:basedOn w:val="Normal"/>
    <w:rsid w:val="0097625D"/>
    <w:pPr>
      <w:spacing w:before="100" w:beforeAutospacing="1" w:after="100" w:afterAutospacing="1" w:line="240" w:lineRule="auto"/>
    </w:pPr>
    <w:rPr>
      <w:rFonts w:ascii="Times New Roman" w:hAnsi="Times New Roman" w:cs="Times New Roman"/>
      <w:sz w:val="24"/>
      <w:szCs w:val="24"/>
      <w:lang w:val="fi-FI" w:eastAsia="fi-FI"/>
    </w:rPr>
  </w:style>
  <w:style w:type="character" w:customStyle="1" w:styleId="normaltextrun">
    <w:name w:val="normaltextrun"/>
    <w:basedOn w:val="DefaultParagraphFont"/>
    <w:rsid w:val="0097625D"/>
  </w:style>
  <w:style w:type="character" w:customStyle="1" w:styleId="findhit">
    <w:name w:val="findhit"/>
    <w:basedOn w:val="DefaultParagraphFont"/>
    <w:rsid w:val="0097625D"/>
  </w:style>
  <w:style w:type="character" w:customStyle="1" w:styleId="eop">
    <w:name w:val="eop"/>
    <w:basedOn w:val="DefaultParagraphFont"/>
    <w:rsid w:val="0097625D"/>
  </w:style>
  <w:style w:type="table" w:styleId="TableGrid">
    <w:name w:val="Table Grid"/>
    <w:basedOn w:val="TableNormal"/>
    <w:uiPriority w:val="59"/>
    <w:rsid w:val="00FC3E19"/>
    <w:pPr>
      <w:spacing w:after="0" w:line="240" w:lineRule="auto"/>
    </w:pPr>
    <w:rPr>
      <w:lang w:val="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character" w:styleId="CommentReference">
    <w:name w:val="annotation reference"/>
    <w:basedOn w:val="DefaultParagraphFont"/>
    <w:uiPriority w:val="99"/>
    <w:semiHidden/>
    <w:unhideWhenUsed/>
    <w:rsid w:val="00FD1F4D"/>
    <w:rPr>
      <w:sz w:val="16"/>
      <w:szCs w:val="16"/>
    </w:rPr>
  </w:style>
  <w:style w:type="paragraph" w:styleId="CommentText">
    <w:name w:val="annotation text"/>
    <w:basedOn w:val="Normal"/>
    <w:link w:val="CommentTextChar"/>
    <w:uiPriority w:val="99"/>
    <w:semiHidden/>
    <w:unhideWhenUsed/>
    <w:rsid w:val="00FD1F4D"/>
    <w:pPr>
      <w:spacing w:line="240" w:lineRule="auto"/>
    </w:pPr>
    <w:rPr>
      <w:sz w:val="20"/>
      <w:szCs w:val="20"/>
    </w:rPr>
  </w:style>
  <w:style w:type="character" w:customStyle="1" w:styleId="CommentTextChar">
    <w:name w:val="Comment Text Char"/>
    <w:basedOn w:val="DefaultParagraphFont"/>
    <w:link w:val="CommentText"/>
    <w:uiPriority w:val="99"/>
    <w:semiHidden/>
    <w:rsid w:val="00FD1F4D"/>
    <w:rPr>
      <w:sz w:val="20"/>
      <w:szCs w:val="20"/>
    </w:rPr>
  </w:style>
  <w:style w:type="paragraph" w:styleId="CommentSubject">
    <w:name w:val="annotation subject"/>
    <w:basedOn w:val="CommentText"/>
    <w:next w:val="CommentText"/>
    <w:link w:val="CommentSubjectChar"/>
    <w:uiPriority w:val="99"/>
    <w:semiHidden/>
    <w:unhideWhenUsed/>
    <w:rsid w:val="00FD1F4D"/>
    <w:rPr>
      <w:b/>
      <w:bCs/>
    </w:rPr>
  </w:style>
  <w:style w:type="character" w:customStyle="1" w:styleId="CommentSubjectChar">
    <w:name w:val="Comment Subject Char"/>
    <w:basedOn w:val="CommentTextChar"/>
    <w:link w:val="CommentSubject"/>
    <w:uiPriority w:val="99"/>
    <w:semiHidden/>
    <w:rsid w:val="00FD1F4D"/>
    <w:rPr>
      <w:b/>
      <w:bCs/>
      <w:sz w:val="20"/>
      <w:szCs w:val="20"/>
    </w:rPr>
  </w:style>
  <w:style w:type="paragraph" w:styleId="ListParagraph">
    <w:name w:val="List Paragraph"/>
    <w:basedOn w:val="Normal"/>
    <w:uiPriority w:val="34"/>
    <w:qFormat/>
    <w:rsid w:val="00C064F3"/>
    <w:pPr>
      <w:ind w:left="720"/>
      <w:contextualSpacing/>
    </w:pPr>
  </w:style>
  <w:style w:type="paragraph" w:styleId="BodyText2">
    <w:name w:val="Body Text 2"/>
    <w:basedOn w:val="Normal"/>
    <w:link w:val="BodyText2Char"/>
    <w:rsid w:val="00BF051D"/>
    <w:pPr>
      <w:tabs>
        <w:tab w:val="left" w:pos="-1296"/>
        <w:tab w:val="left" w:pos="0"/>
        <w:tab w:val="left" w:pos="1296"/>
        <w:tab w:val="left" w:pos="2592"/>
        <w:tab w:val="left" w:pos="3888"/>
        <w:tab w:val="left" w:pos="5184"/>
        <w:tab w:val="left" w:pos="6480"/>
        <w:tab w:val="left" w:pos="7776"/>
        <w:tab w:val="left" w:pos="9072"/>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fi-FI"/>
    </w:rPr>
  </w:style>
  <w:style w:type="character" w:customStyle="1" w:styleId="BodyText2Char">
    <w:name w:val="Body Text 2 Char"/>
    <w:basedOn w:val="DefaultParagraphFont"/>
    <w:link w:val="BodyText2"/>
    <w:rsid w:val="00BF051D"/>
    <w:rPr>
      <w:rFonts w:ascii="Times New Roman" w:eastAsia="Times New Roman" w:hAnsi="Times New Roman" w:cs="Times New Roman"/>
      <w:sz w:val="20"/>
      <w:szCs w:val="20"/>
      <w:lang w:val="fi-FI"/>
    </w:rPr>
  </w:style>
  <w:style w:type="paragraph" w:styleId="Revision">
    <w:name w:val="Revision"/>
    <w:hidden/>
    <w:uiPriority w:val="99"/>
    <w:semiHidden/>
    <w:rsid w:val="00B9130B"/>
    <w:pPr>
      <w:spacing w:after="0" w:line="240" w:lineRule="auto"/>
    </w:pPr>
  </w:style>
  <w:style w:type="paragraph" w:customStyle="1" w:styleId="paragraph">
    <w:name w:val="paragraph"/>
    <w:basedOn w:val="Normal"/>
    <w:rsid w:val="0097625D"/>
    <w:pPr>
      <w:spacing w:before="100" w:beforeAutospacing="1" w:after="100" w:afterAutospacing="1" w:line="240" w:lineRule="auto"/>
    </w:pPr>
    <w:rPr>
      <w:rFonts w:ascii="Times New Roman" w:hAnsi="Times New Roman" w:cs="Times New Roman"/>
      <w:sz w:val="24"/>
      <w:szCs w:val="24"/>
      <w:lang w:val="fi-FI" w:eastAsia="fi-FI"/>
    </w:rPr>
  </w:style>
  <w:style w:type="character" w:customStyle="1" w:styleId="normaltextrun">
    <w:name w:val="normaltextrun"/>
    <w:basedOn w:val="DefaultParagraphFont"/>
    <w:rsid w:val="0097625D"/>
  </w:style>
  <w:style w:type="character" w:customStyle="1" w:styleId="findhit">
    <w:name w:val="findhit"/>
    <w:basedOn w:val="DefaultParagraphFont"/>
    <w:rsid w:val="0097625D"/>
  </w:style>
  <w:style w:type="character" w:customStyle="1" w:styleId="eop">
    <w:name w:val="eop"/>
    <w:basedOn w:val="DefaultParagraphFont"/>
    <w:rsid w:val="0097625D"/>
  </w:style>
  <w:style w:type="table" w:styleId="TableGrid">
    <w:name w:val="Table Grid"/>
    <w:basedOn w:val="TableNormal"/>
    <w:uiPriority w:val="59"/>
    <w:rsid w:val="00FC3E19"/>
    <w:pPr>
      <w:spacing w:after="0" w:line="240" w:lineRule="auto"/>
    </w:pPr>
    <w:rPr>
      <w:lang w:val="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78396">
      <w:bodyDiv w:val="1"/>
      <w:marLeft w:val="0"/>
      <w:marRight w:val="0"/>
      <w:marTop w:val="0"/>
      <w:marBottom w:val="0"/>
      <w:divBdr>
        <w:top w:val="none" w:sz="0" w:space="0" w:color="auto"/>
        <w:left w:val="none" w:sz="0" w:space="0" w:color="auto"/>
        <w:bottom w:val="none" w:sz="0" w:space="0" w:color="auto"/>
        <w:right w:val="none" w:sz="0" w:space="0" w:color="auto"/>
      </w:divBdr>
    </w:div>
    <w:div w:id="689187453">
      <w:bodyDiv w:val="1"/>
      <w:marLeft w:val="0"/>
      <w:marRight w:val="0"/>
      <w:marTop w:val="0"/>
      <w:marBottom w:val="0"/>
      <w:divBdr>
        <w:top w:val="none" w:sz="0" w:space="0" w:color="auto"/>
        <w:left w:val="none" w:sz="0" w:space="0" w:color="auto"/>
        <w:bottom w:val="none" w:sz="0" w:space="0" w:color="auto"/>
        <w:right w:val="none" w:sz="0" w:space="0" w:color="auto"/>
      </w:divBdr>
    </w:div>
    <w:div w:id="883563856">
      <w:bodyDiv w:val="1"/>
      <w:marLeft w:val="0"/>
      <w:marRight w:val="0"/>
      <w:marTop w:val="0"/>
      <w:marBottom w:val="0"/>
      <w:divBdr>
        <w:top w:val="none" w:sz="0" w:space="0" w:color="auto"/>
        <w:left w:val="none" w:sz="0" w:space="0" w:color="auto"/>
        <w:bottom w:val="none" w:sz="0" w:space="0" w:color="auto"/>
        <w:right w:val="none" w:sz="0" w:space="0" w:color="auto"/>
      </w:divBdr>
    </w:div>
    <w:div w:id="891843035">
      <w:bodyDiv w:val="1"/>
      <w:marLeft w:val="0"/>
      <w:marRight w:val="0"/>
      <w:marTop w:val="0"/>
      <w:marBottom w:val="0"/>
      <w:divBdr>
        <w:top w:val="none" w:sz="0" w:space="0" w:color="auto"/>
        <w:left w:val="none" w:sz="0" w:space="0" w:color="auto"/>
        <w:bottom w:val="none" w:sz="0" w:space="0" w:color="auto"/>
        <w:right w:val="none" w:sz="0" w:space="0" w:color="auto"/>
      </w:divBdr>
    </w:div>
    <w:div w:id="1188055870">
      <w:bodyDiv w:val="1"/>
      <w:marLeft w:val="0"/>
      <w:marRight w:val="0"/>
      <w:marTop w:val="0"/>
      <w:marBottom w:val="0"/>
      <w:divBdr>
        <w:top w:val="none" w:sz="0" w:space="0" w:color="auto"/>
        <w:left w:val="none" w:sz="0" w:space="0" w:color="auto"/>
        <w:bottom w:val="none" w:sz="0" w:space="0" w:color="auto"/>
        <w:right w:val="none" w:sz="0" w:space="0" w:color="auto"/>
      </w:divBdr>
    </w:div>
    <w:div w:id="211937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ices.dk/sites/pub/Publication%20Reports/ICES%20Survey%20Protocols%20(SISP)/SISP%208%20-%20Manual%20of%20International%20Baltic%20Acoustic%20Surveys%20(IBA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9F608DDAA702D48843FB78C18FB267B" ma:contentTypeVersion="" ma:contentTypeDescription="Luo uusi asiakirja." ma:contentTypeScope="" ma:versionID="1e9fe522e11a6b25e7ec6d9dcb2850d6">
  <xsd:schema xmlns:xsd="http://www.w3.org/2001/XMLSchema" xmlns:xs="http://www.w3.org/2001/XMLSchema" xmlns:p="http://schemas.microsoft.com/office/2006/metadata/properties" xmlns:ns2="536b20ee-e11c-4bba-a0f4-0f71d4890261" targetNamespace="http://schemas.microsoft.com/office/2006/metadata/properties" ma:root="true" ma:fieldsID="b6fd652983da68b4ef97a1d8c3ae096d" ns2:_="">
    <xsd:import namespace="536b20ee-e11c-4bba-a0f4-0f71d489026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b20ee-e11c-4bba-a0f4-0f71d4890261" elementFormDefault="qualified">
    <xsd:import namespace="http://schemas.microsoft.com/office/2006/documentManagement/types"/>
    <xsd:import namespace="http://schemas.microsoft.com/office/infopath/2007/PartnerControls"/>
    <xsd:element name="SharedWithUsers" ma:index="8" nillable="true" ma:displayName="Jaett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130DF-1D3C-40C7-BBDC-95FBE24FB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b20ee-e11c-4bba-a0f4-0f71d48902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BC260F-7C35-4509-94F4-DDE07182F812}">
  <ds:schemaRefs>
    <ds:schemaRef ds:uri="http://schemas.microsoft.com/sharepoint/v3/contenttype/forms"/>
  </ds:schemaRefs>
</ds:datastoreItem>
</file>

<file path=customXml/itemProps3.xml><?xml version="1.0" encoding="utf-8"?>
<ds:datastoreItem xmlns:ds="http://schemas.openxmlformats.org/officeDocument/2006/customXml" ds:itemID="{012429EF-B59A-471E-95E5-A73A7DD6A72F}">
  <ds:schemaRefs>
    <ds:schemaRef ds:uri="http://schemas.microsoft.com/office/2006/documentManagement/types"/>
    <ds:schemaRef ds:uri="http://www.w3.org/XML/1998/namespace"/>
    <ds:schemaRef ds:uri="http://schemas.microsoft.com/office/2006/metadata/properties"/>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536b20ee-e11c-4bba-a0f4-0f71d4890261"/>
  </ds:schemaRefs>
</ds:datastoreItem>
</file>

<file path=customXml/itemProps4.xml><?xml version="1.0" encoding="utf-8"?>
<ds:datastoreItem xmlns:ds="http://schemas.openxmlformats.org/officeDocument/2006/customXml" ds:itemID="{9CF84565-C8AD-4F19-B9E6-D60B711EA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31</Pages>
  <Words>7200</Words>
  <Characters>58325</Characters>
  <Application>Microsoft Office Word</Application>
  <DocSecurity>0</DocSecurity>
  <Lines>486</Lines>
  <Paragraphs>130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Tiainen Joni</cp:lastModifiedBy>
  <cp:revision>8</cp:revision>
  <cp:lastPrinted>2019-11-06T13:39:00Z</cp:lastPrinted>
  <dcterms:created xsi:type="dcterms:W3CDTF">2019-11-06T12:48:00Z</dcterms:created>
  <dcterms:modified xsi:type="dcterms:W3CDTF">2019-11-06T13:57:00Z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0x010100B9F608DDAA702D48843FB78C18FB267B</vt:lpwstr>
  </property>
  <property fmtid="{D5CDD505-2E9C-101B-9397-08002B2CF9AE}" pid="3" name="_AdHocReviewCycleID">
    <vt:i4>399849931</vt:i4>
  </property>
  <property fmtid="{D5CDD505-2E9C-101B-9397-08002B2CF9AE}" pid="4" name="_NewReviewCycle">
    <vt:lpwstr/>
  </property>
  <property fmtid="{D5CDD505-2E9C-101B-9397-08002B2CF9AE}" pid="5" name="_EmailSubject">
    <vt:lpwstr>Ares(2019)990110 - Compulsory submission of WP 2020-2021 -FIN</vt:lpwstr>
  </property>
  <property fmtid="{D5CDD505-2E9C-101B-9397-08002B2CF9AE}" pid="6" name="_AuthorEmail">
    <vt:lpwstr>joni.tiainen@luke.fi</vt:lpwstr>
  </property>
  <property fmtid="{D5CDD505-2E9C-101B-9397-08002B2CF9AE}" pid="7" name="_AuthorEmailDisplayName">
    <vt:lpwstr>Tiainen Joni (Luke)</vt:lpwstr>
  </property>
  <property fmtid="{D5CDD505-2E9C-101B-9397-08002B2CF9AE}" pid="8" name="_PreviousAdHocReviewCycleID">
    <vt:i4>-1355824154</vt:i4>
  </property>
</Properties>
</file>